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2B72C7" w14:textId="77777777" w:rsidR="001D2C80" w:rsidRDefault="00415B6F" w:rsidP="00415B6F">
      <w:pPr>
        <w:jc w:val="center"/>
      </w:pPr>
      <w:r w:rsidRPr="00415B6F">
        <w:rPr>
          <w:noProof/>
          <w:lang w:eastAsia="en-GB"/>
        </w:rPr>
        <w:drawing>
          <wp:inline distT="0" distB="0" distL="0" distR="0" wp14:anchorId="5A611B4E" wp14:editId="5A6177E5">
            <wp:extent cx="3277043" cy="1467293"/>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3279392" cy="1468345"/>
                    </a:xfrm>
                    <a:prstGeom prst="rect">
                      <a:avLst/>
                    </a:prstGeom>
                    <a:noFill/>
                    <a:ln w="9525">
                      <a:noFill/>
                      <a:miter lim="800000"/>
                      <a:headEnd/>
                      <a:tailEnd/>
                    </a:ln>
                  </pic:spPr>
                </pic:pic>
              </a:graphicData>
            </a:graphic>
          </wp:inline>
        </w:drawing>
      </w:r>
    </w:p>
    <w:p w14:paraId="06DF34C8" w14:textId="77777777" w:rsidR="00415B6F" w:rsidRPr="0011795F" w:rsidRDefault="00415B6F" w:rsidP="00415B6F">
      <w:pPr>
        <w:jc w:val="center"/>
        <w:rPr>
          <w:rFonts w:ascii="Comic Sans MS" w:hAnsi="Comic Sans MS"/>
          <w:color w:val="002060"/>
          <w:sz w:val="72"/>
          <w:szCs w:val="72"/>
          <w:u w:val="single"/>
        </w:rPr>
      </w:pPr>
      <w:r w:rsidRPr="0011795F">
        <w:rPr>
          <w:rFonts w:ascii="Comic Sans MS" w:hAnsi="Comic Sans MS"/>
          <w:color w:val="002060"/>
          <w:sz w:val="72"/>
          <w:szCs w:val="72"/>
          <w:u w:val="single"/>
        </w:rPr>
        <w:t xml:space="preserve">Welcome </w:t>
      </w:r>
    </w:p>
    <w:p w14:paraId="3BF89321" w14:textId="77777777" w:rsidR="00876A94" w:rsidRPr="00757477" w:rsidRDefault="00415B6F" w:rsidP="00E51AA9">
      <w:pPr>
        <w:autoSpaceDE w:val="0"/>
        <w:autoSpaceDN w:val="0"/>
        <w:adjustRightInd w:val="0"/>
        <w:spacing w:after="0" w:line="240" w:lineRule="auto"/>
        <w:jc w:val="both"/>
        <w:rPr>
          <w:rFonts w:ascii="Comic Sans MS" w:hAnsi="Comic Sans MS" w:cs="Times New Roman"/>
          <w:color w:val="002060"/>
          <w:sz w:val="36"/>
          <w:szCs w:val="36"/>
        </w:rPr>
      </w:pPr>
      <w:r w:rsidRPr="00757477">
        <w:rPr>
          <w:rFonts w:ascii="Comic Sans MS" w:hAnsi="Comic Sans MS" w:cs="Times New Roman"/>
          <w:color w:val="002060"/>
          <w:sz w:val="36"/>
          <w:szCs w:val="36"/>
        </w:rPr>
        <w:t>Welcome to the Foundation Stage at John Hampden, Wendover.  The Foundation Stage is important in its own right, and in preparing children for later schooling. Children joining our Foundation Stage have already learnt a great deal. Many have</w:t>
      </w:r>
      <w:r w:rsidR="00E51AA9" w:rsidRPr="00757477">
        <w:rPr>
          <w:rFonts w:ascii="Comic Sans MS" w:hAnsi="Comic Sans MS" w:cs="Times New Roman"/>
          <w:color w:val="002060"/>
          <w:sz w:val="36"/>
          <w:szCs w:val="36"/>
        </w:rPr>
        <w:t xml:space="preserve"> </w:t>
      </w:r>
      <w:r w:rsidRPr="00757477">
        <w:rPr>
          <w:rFonts w:ascii="Comic Sans MS" w:hAnsi="Comic Sans MS" w:cs="Times New Roman"/>
          <w:color w:val="002060"/>
          <w:sz w:val="36"/>
          <w:szCs w:val="36"/>
        </w:rPr>
        <w:t>been to one of a range of settings that exist in our community. The early years education we offer our children is based on the following principles:</w:t>
      </w:r>
      <w:r w:rsidRPr="00757477">
        <w:rPr>
          <w:rFonts w:ascii="Comic Sans MS" w:hAnsi="Comic Sans MS" w:cs="Times New Roman"/>
          <w:color w:val="002060"/>
          <w:sz w:val="36"/>
          <w:szCs w:val="36"/>
        </w:rPr>
        <w:tab/>
      </w:r>
    </w:p>
    <w:p w14:paraId="4A3134DA" w14:textId="77777777" w:rsidR="0049523F" w:rsidRPr="00757477" w:rsidRDefault="0049523F" w:rsidP="00E51AA9">
      <w:pPr>
        <w:autoSpaceDE w:val="0"/>
        <w:autoSpaceDN w:val="0"/>
        <w:adjustRightInd w:val="0"/>
        <w:spacing w:after="0" w:line="240" w:lineRule="auto"/>
        <w:jc w:val="both"/>
        <w:rPr>
          <w:rFonts w:ascii="Comic Sans MS" w:hAnsi="Comic Sans MS" w:cs="Times New Roman"/>
          <w:color w:val="002060"/>
          <w:sz w:val="36"/>
          <w:szCs w:val="36"/>
        </w:rPr>
      </w:pPr>
    </w:p>
    <w:p w14:paraId="5CC55D32" w14:textId="77777777" w:rsidR="00415B6F" w:rsidRPr="00757477" w:rsidRDefault="00415B6F" w:rsidP="00260DD3">
      <w:pPr>
        <w:pStyle w:val="ListParagraph"/>
        <w:numPr>
          <w:ilvl w:val="0"/>
          <w:numId w:val="5"/>
        </w:numPr>
        <w:autoSpaceDE w:val="0"/>
        <w:autoSpaceDN w:val="0"/>
        <w:adjustRightInd w:val="0"/>
        <w:spacing w:after="0" w:line="240" w:lineRule="auto"/>
        <w:rPr>
          <w:rFonts w:ascii="Comic Sans MS" w:hAnsi="Comic Sans MS" w:cs="Times New Roman"/>
          <w:color w:val="002060"/>
          <w:sz w:val="36"/>
          <w:szCs w:val="36"/>
        </w:rPr>
      </w:pPr>
      <w:r w:rsidRPr="00757477">
        <w:rPr>
          <w:rFonts w:ascii="Comic Sans MS" w:hAnsi="Comic Sans MS" w:cs="Times New Roman"/>
          <w:color w:val="002060"/>
          <w:sz w:val="36"/>
          <w:szCs w:val="36"/>
        </w:rPr>
        <w:t>it builds on what our children already know and can do;</w:t>
      </w:r>
    </w:p>
    <w:p w14:paraId="1A952461" w14:textId="77777777" w:rsidR="00415B6F" w:rsidRPr="00757477" w:rsidRDefault="00415B6F" w:rsidP="00260DD3">
      <w:pPr>
        <w:pStyle w:val="ListParagraph"/>
        <w:numPr>
          <w:ilvl w:val="0"/>
          <w:numId w:val="5"/>
        </w:numPr>
        <w:autoSpaceDE w:val="0"/>
        <w:autoSpaceDN w:val="0"/>
        <w:adjustRightInd w:val="0"/>
        <w:spacing w:after="0" w:line="240" w:lineRule="auto"/>
        <w:rPr>
          <w:rFonts w:ascii="Comic Sans MS" w:hAnsi="Comic Sans MS" w:cs="Times New Roman"/>
          <w:color w:val="002060"/>
          <w:sz w:val="36"/>
          <w:szCs w:val="36"/>
        </w:rPr>
      </w:pPr>
      <w:r w:rsidRPr="00757477">
        <w:rPr>
          <w:rFonts w:ascii="Comic Sans MS" w:hAnsi="Comic Sans MS" w:cs="Times New Roman"/>
          <w:color w:val="002060"/>
          <w:sz w:val="36"/>
          <w:szCs w:val="36"/>
        </w:rPr>
        <w:t>it ensures that no child is excluded or disadvantaged;</w:t>
      </w:r>
    </w:p>
    <w:p w14:paraId="66A14F37" w14:textId="77777777" w:rsidR="00415B6F" w:rsidRPr="00757477" w:rsidRDefault="00415B6F" w:rsidP="00260DD3">
      <w:pPr>
        <w:pStyle w:val="ListParagraph"/>
        <w:numPr>
          <w:ilvl w:val="0"/>
          <w:numId w:val="5"/>
        </w:numPr>
        <w:autoSpaceDE w:val="0"/>
        <w:autoSpaceDN w:val="0"/>
        <w:adjustRightInd w:val="0"/>
        <w:spacing w:after="0" w:line="240" w:lineRule="auto"/>
        <w:rPr>
          <w:rFonts w:ascii="Comic Sans MS" w:hAnsi="Comic Sans MS" w:cs="Times New Roman"/>
          <w:color w:val="002060"/>
          <w:sz w:val="36"/>
          <w:szCs w:val="36"/>
        </w:rPr>
      </w:pPr>
      <w:r w:rsidRPr="00757477">
        <w:rPr>
          <w:rFonts w:ascii="Comic Sans MS" w:hAnsi="Comic Sans MS" w:cs="Times New Roman"/>
          <w:color w:val="002060"/>
          <w:sz w:val="36"/>
          <w:szCs w:val="36"/>
        </w:rPr>
        <w:t>it offers a structure for learning that has a range of starting points, it offers content that matches the needs of young children and activity that provides opportunities for learning both indoors and outdoors;</w:t>
      </w:r>
    </w:p>
    <w:p w14:paraId="5568D0BD" w14:textId="77777777" w:rsidR="00415B6F" w:rsidRPr="00757477" w:rsidRDefault="00415B6F" w:rsidP="00260DD3">
      <w:pPr>
        <w:pStyle w:val="ListParagraph"/>
        <w:numPr>
          <w:ilvl w:val="0"/>
          <w:numId w:val="5"/>
        </w:numPr>
        <w:rPr>
          <w:rFonts w:ascii="Comic Sans MS" w:hAnsi="Comic Sans MS" w:cs="Times New Roman"/>
          <w:color w:val="002060"/>
          <w:sz w:val="36"/>
          <w:szCs w:val="36"/>
        </w:rPr>
      </w:pPr>
      <w:r w:rsidRPr="00757477">
        <w:rPr>
          <w:rFonts w:ascii="Comic Sans MS" w:hAnsi="Comic Sans MS" w:cs="Times New Roman"/>
          <w:color w:val="002060"/>
          <w:sz w:val="36"/>
          <w:szCs w:val="36"/>
        </w:rPr>
        <w:t>it provides a rich and stimulating environment.</w:t>
      </w:r>
    </w:p>
    <w:p w14:paraId="311CC1BF" w14:textId="77777777" w:rsidR="0011795F" w:rsidRDefault="0011795F" w:rsidP="0011795F">
      <w:pPr>
        <w:rPr>
          <w:rFonts w:ascii="Comic Sans MS" w:hAnsi="Comic Sans MS" w:cs="Times New Roman"/>
          <w:color w:val="002060"/>
          <w:sz w:val="27"/>
          <w:szCs w:val="27"/>
        </w:rPr>
      </w:pPr>
    </w:p>
    <w:p w14:paraId="3741831F" w14:textId="77777777" w:rsidR="0011795F" w:rsidRDefault="0011795F" w:rsidP="0011795F">
      <w:pPr>
        <w:rPr>
          <w:rFonts w:ascii="Comic Sans MS" w:hAnsi="Comic Sans MS" w:cs="Times New Roman"/>
          <w:color w:val="002060"/>
          <w:sz w:val="27"/>
          <w:szCs w:val="27"/>
        </w:rPr>
      </w:pPr>
    </w:p>
    <w:p w14:paraId="675001B8" w14:textId="77777777" w:rsidR="00E51AA9" w:rsidRDefault="0011795F" w:rsidP="0011795F">
      <w:pPr>
        <w:rPr>
          <w:rFonts w:ascii="Comic Sans MS" w:hAnsi="Comic Sans MS" w:cs="Times New Roman"/>
          <w:noProof/>
          <w:color w:val="002060"/>
          <w:sz w:val="27"/>
          <w:szCs w:val="27"/>
          <w:lang w:eastAsia="en-GB"/>
        </w:rPr>
      </w:pPr>
      <w:r>
        <w:rPr>
          <w:rFonts w:ascii="Comic Sans MS" w:hAnsi="Comic Sans MS" w:cs="Times New Roman"/>
          <w:color w:val="002060"/>
          <w:sz w:val="27"/>
          <w:szCs w:val="27"/>
        </w:rPr>
        <w:t xml:space="preserve">                 </w:t>
      </w:r>
    </w:p>
    <w:p w14:paraId="035ED84C" w14:textId="77777777" w:rsidR="00B63AC6" w:rsidRDefault="00B63AC6" w:rsidP="0011795F">
      <w:pPr>
        <w:rPr>
          <w:rFonts w:ascii="Comic Sans MS" w:hAnsi="Comic Sans MS" w:cs="Times New Roman"/>
          <w:noProof/>
          <w:color w:val="002060"/>
          <w:sz w:val="27"/>
          <w:szCs w:val="27"/>
          <w:lang w:eastAsia="en-GB"/>
        </w:rPr>
      </w:pPr>
    </w:p>
    <w:p w14:paraId="689C9706" w14:textId="77777777" w:rsidR="00B63AC6" w:rsidRDefault="00B63AC6" w:rsidP="0011795F">
      <w:pPr>
        <w:rPr>
          <w:rFonts w:ascii="Comic Sans MS" w:hAnsi="Comic Sans MS" w:cs="Times New Roman"/>
          <w:noProof/>
          <w:color w:val="002060"/>
          <w:sz w:val="27"/>
          <w:szCs w:val="27"/>
          <w:lang w:eastAsia="en-GB"/>
        </w:rPr>
      </w:pPr>
    </w:p>
    <w:p w14:paraId="5A5AC2F4" w14:textId="77777777" w:rsidR="00E51AA9" w:rsidRDefault="00E51AA9" w:rsidP="00415B6F">
      <w:pPr>
        <w:autoSpaceDE w:val="0"/>
        <w:autoSpaceDN w:val="0"/>
        <w:adjustRightInd w:val="0"/>
        <w:spacing w:after="0" w:line="240" w:lineRule="auto"/>
        <w:rPr>
          <w:rFonts w:ascii="Comic Sans MS" w:hAnsi="Comic Sans MS" w:cs="Times New Roman"/>
          <w:noProof/>
          <w:color w:val="002060"/>
          <w:sz w:val="27"/>
          <w:szCs w:val="27"/>
          <w:lang w:eastAsia="en-GB"/>
        </w:rPr>
      </w:pPr>
    </w:p>
    <w:p w14:paraId="66F5FB8E" w14:textId="77777777" w:rsidR="00757477" w:rsidRDefault="00757477" w:rsidP="00415B6F">
      <w:pPr>
        <w:autoSpaceDE w:val="0"/>
        <w:autoSpaceDN w:val="0"/>
        <w:adjustRightInd w:val="0"/>
        <w:spacing w:after="0" w:line="240" w:lineRule="auto"/>
        <w:rPr>
          <w:rFonts w:ascii="Comic Sans MS" w:hAnsi="Comic Sans MS" w:cs="Times New Roman"/>
          <w:b/>
          <w:bCs/>
          <w:color w:val="0070C0"/>
          <w:sz w:val="27"/>
          <w:szCs w:val="27"/>
        </w:rPr>
      </w:pPr>
    </w:p>
    <w:p w14:paraId="05C06C87" w14:textId="77777777" w:rsidR="00344481" w:rsidRDefault="00344481" w:rsidP="0049523F">
      <w:pPr>
        <w:autoSpaceDE w:val="0"/>
        <w:autoSpaceDN w:val="0"/>
        <w:adjustRightInd w:val="0"/>
        <w:spacing w:after="0" w:line="240" w:lineRule="auto"/>
        <w:jc w:val="both"/>
        <w:rPr>
          <w:rFonts w:ascii="Comic Sans MS" w:hAnsi="Comic Sans MS" w:cs="Times New Roman"/>
          <w:b/>
          <w:bCs/>
          <w:color w:val="1F497D" w:themeColor="text2"/>
          <w:sz w:val="27"/>
          <w:szCs w:val="27"/>
        </w:rPr>
      </w:pPr>
      <w:r>
        <w:rPr>
          <w:rFonts w:ascii="Comic Sans MS" w:hAnsi="Comic Sans MS" w:cs="Times New Roman"/>
          <w:b/>
          <w:bCs/>
          <w:color w:val="1F497D" w:themeColor="text2"/>
          <w:sz w:val="27"/>
          <w:szCs w:val="27"/>
        </w:rPr>
        <w:t xml:space="preserve">                                                               </w:t>
      </w:r>
      <w:r w:rsidRPr="00344481">
        <w:rPr>
          <w:rFonts w:ascii="Comic Sans MS" w:hAnsi="Comic Sans MS" w:cs="Times New Roman"/>
          <w:b/>
          <w:bCs/>
          <w:noProof/>
          <w:color w:val="1F497D" w:themeColor="text2"/>
          <w:sz w:val="27"/>
          <w:szCs w:val="27"/>
          <w:lang w:eastAsia="en-GB"/>
        </w:rPr>
        <w:drawing>
          <wp:inline distT="0" distB="0" distL="0" distR="0" wp14:anchorId="68416FFE" wp14:editId="31726161">
            <wp:extent cx="842187" cy="435935"/>
            <wp:effectExtent l="19050" t="0" r="0" b="0"/>
            <wp:docPr id="36"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842791" cy="436248"/>
                    </a:xfrm>
                    <a:prstGeom prst="rect">
                      <a:avLst/>
                    </a:prstGeom>
                    <a:noFill/>
                    <a:ln w="9525">
                      <a:noFill/>
                      <a:miter lim="800000"/>
                      <a:headEnd/>
                      <a:tailEnd/>
                    </a:ln>
                  </pic:spPr>
                </pic:pic>
              </a:graphicData>
            </a:graphic>
          </wp:inline>
        </w:drawing>
      </w:r>
    </w:p>
    <w:p w14:paraId="421026C6" w14:textId="77777777" w:rsidR="00415B6F" w:rsidRPr="00757477" w:rsidRDefault="00415B6F" w:rsidP="0049523F">
      <w:pPr>
        <w:autoSpaceDE w:val="0"/>
        <w:autoSpaceDN w:val="0"/>
        <w:adjustRightInd w:val="0"/>
        <w:spacing w:after="0" w:line="240" w:lineRule="auto"/>
        <w:jc w:val="both"/>
        <w:rPr>
          <w:rFonts w:ascii="Comic Sans MS" w:hAnsi="Comic Sans MS" w:cs="Times New Roman"/>
          <w:b/>
          <w:bCs/>
          <w:color w:val="1F497D" w:themeColor="text2"/>
          <w:sz w:val="28"/>
          <w:szCs w:val="28"/>
        </w:rPr>
      </w:pPr>
      <w:r w:rsidRPr="00757477">
        <w:rPr>
          <w:rFonts w:ascii="Comic Sans MS" w:hAnsi="Comic Sans MS" w:cs="Times New Roman"/>
          <w:b/>
          <w:bCs/>
          <w:color w:val="1F497D" w:themeColor="text2"/>
          <w:sz w:val="28"/>
          <w:szCs w:val="28"/>
        </w:rPr>
        <w:t>Our Curriculum</w:t>
      </w:r>
      <w:r w:rsidR="00344481" w:rsidRPr="00757477">
        <w:rPr>
          <w:rFonts w:ascii="Comic Sans MS" w:hAnsi="Comic Sans MS" w:cs="Times New Roman"/>
          <w:b/>
          <w:bCs/>
          <w:color w:val="1F497D" w:themeColor="text2"/>
          <w:sz w:val="28"/>
          <w:szCs w:val="28"/>
        </w:rPr>
        <w:t xml:space="preserve">                                    </w:t>
      </w:r>
    </w:p>
    <w:p w14:paraId="00AC4875"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 xml:space="preserve">In the Foundation Stage we follow the ‘The Early Years Foundation Stage’ </w:t>
      </w:r>
      <w:r w:rsidR="0049523F" w:rsidRPr="00757477">
        <w:rPr>
          <w:rFonts w:ascii="Comic Sans MS" w:hAnsi="Comic Sans MS" w:cs="Times New Roman"/>
          <w:color w:val="1F497D" w:themeColor="text2"/>
          <w:sz w:val="28"/>
          <w:szCs w:val="28"/>
        </w:rPr>
        <w:t xml:space="preserve">Curriculum </w:t>
      </w:r>
      <w:r w:rsidRPr="00757477">
        <w:rPr>
          <w:rFonts w:ascii="Comic Sans MS" w:hAnsi="Comic Sans MS" w:cs="Times New Roman"/>
          <w:color w:val="1F497D" w:themeColor="text2"/>
          <w:sz w:val="28"/>
          <w:szCs w:val="28"/>
        </w:rPr>
        <w:t>(EYFS).</w:t>
      </w:r>
      <w:r w:rsidR="00260DD3"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The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EYFS applies to children from birth to five.</w:t>
      </w:r>
    </w:p>
    <w:p w14:paraId="6C6471C4"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The Early Years Foundation Stage (EYFS) is based on four overarching principles –</w:t>
      </w:r>
    </w:p>
    <w:p w14:paraId="646D4E0F"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A Unique Child </w:t>
      </w:r>
      <w:r w:rsidRPr="00757477">
        <w:rPr>
          <w:rFonts w:ascii="Comic Sans MS" w:hAnsi="Comic Sans MS" w:cs="Times New Roman"/>
          <w:color w:val="1F497D" w:themeColor="text2"/>
          <w:sz w:val="28"/>
          <w:szCs w:val="28"/>
        </w:rPr>
        <w:t>– Every child is constantly learning from birth and can be resilient,</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capable, confident and self assured.</w:t>
      </w:r>
    </w:p>
    <w:p w14:paraId="5058835E"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Positive Relationships </w:t>
      </w:r>
      <w:r w:rsidRPr="00757477">
        <w:rPr>
          <w:rFonts w:ascii="Comic Sans MS" w:hAnsi="Comic Sans MS" w:cs="Times New Roman"/>
          <w:color w:val="1F497D" w:themeColor="text2"/>
          <w:sz w:val="28"/>
          <w:szCs w:val="28"/>
        </w:rPr>
        <w:t>– Enabling children to be strong and independent from a base of</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secure relationships.</w:t>
      </w:r>
    </w:p>
    <w:p w14:paraId="6EB498E5"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Enabling Environments – </w:t>
      </w:r>
      <w:r w:rsidRPr="00757477">
        <w:rPr>
          <w:rFonts w:ascii="Comic Sans MS" w:hAnsi="Comic Sans MS" w:cs="Times New Roman"/>
          <w:color w:val="1F497D" w:themeColor="text2"/>
          <w:sz w:val="28"/>
          <w:szCs w:val="28"/>
        </w:rPr>
        <w:t>The environment plays an essential role in children’s</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learning and development, particularly when there is a strong relationship between</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practitioners and parents and/or carers.</w:t>
      </w:r>
    </w:p>
    <w:p w14:paraId="215A6AAD"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0070C0"/>
          <w:sz w:val="28"/>
          <w:szCs w:val="28"/>
        </w:rPr>
      </w:pPr>
      <w:r w:rsidRPr="00757477">
        <w:rPr>
          <w:rFonts w:ascii="Comic Sans MS" w:hAnsi="Comic Sans MS" w:cs="Times New Roman"/>
          <w:b/>
          <w:bCs/>
          <w:color w:val="1F497D" w:themeColor="text2"/>
          <w:sz w:val="28"/>
          <w:szCs w:val="28"/>
        </w:rPr>
        <w:t xml:space="preserve">Learning and Developing </w:t>
      </w:r>
      <w:r w:rsidRPr="00757477">
        <w:rPr>
          <w:rFonts w:ascii="Comic Sans MS" w:hAnsi="Comic Sans MS" w:cs="Times New Roman"/>
          <w:color w:val="1F497D" w:themeColor="text2"/>
          <w:sz w:val="28"/>
          <w:szCs w:val="28"/>
        </w:rPr>
        <w:t>– Children develop and learn in different ways and at</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different rates.</w:t>
      </w:r>
      <w:r w:rsidR="00E51AA9" w:rsidRPr="00757477">
        <w:rPr>
          <w:rFonts w:ascii="Comic Sans MS" w:hAnsi="Comic Sans MS" w:cs="Times New Roman"/>
          <w:color w:val="0070C0"/>
          <w:sz w:val="28"/>
          <w:szCs w:val="28"/>
        </w:rPr>
        <w:tab/>
      </w:r>
    </w:p>
    <w:p w14:paraId="24BB2E77" w14:textId="77777777" w:rsidR="00E51AA9" w:rsidRPr="00757477" w:rsidRDefault="00E51AA9" w:rsidP="0049523F">
      <w:pPr>
        <w:autoSpaceDE w:val="0"/>
        <w:autoSpaceDN w:val="0"/>
        <w:adjustRightInd w:val="0"/>
        <w:spacing w:after="0" w:line="240" w:lineRule="auto"/>
        <w:jc w:val="both"/>
        <w:rPr>
          <w:rFonts w:ascii="Comic Sans MS" w:hAnsi="Comic Sans MS" w:cs="Times New Roman"/>
          <w:color w:val="0070C0"/>
          <w:sz w:val="28"/>
          <w:szCs w:val="28"/>
        </w:rPr>
      </w:pPr>
    </w:p>
    <w:p w14:paraId="3BF246E0"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In the EYFS there are seven areas of learning and development including three ‘prime’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areas and ‘four’ specific areas.</w:t>
      </w:r>
      <w:r w:rsidR="0049523F"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Prime areas are fundamental to building a child’s capacity to learn and thrive. They</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move through to support development in all other areas. The three prime areas are</w:t>
      </w:r>
      <w:r w:rsidR="00E51AA9" w:rsidRPr="00757477">
        <w:rPr>
          <w:rFonts w:ascii="Comic Sans MS" w:hAnsi="Comic Sans MS" w:cs="Times New Roman"/>
          <w:color w:val="1F497D" w:themeColor="text2"/>
          <w:sz w:val="28"/>
          <w:szCs w:val="28"/>
        </w:rPr>
        <w:t>:</w:t>
      </w:r>
    </w:p>
    <w:p w14:paraId="5895C954" w14:textId="77777777" w:rsidR="00AE7C24" w:rsidRPr="00757477" w:rsidRDefault="00AE7C24" w:rsidP="0049523F">
      <w:pPr>
        <w:autoSpaceDE w:val="0"/>
        <w:autoSpaceDN w:val="0"/>
        <w:adjustRightInd w:val="0"/>
        <w:spacing w:after="0" w:line="240" w:lineRule="auto"/>
        <w:jc w:val="both"/>
        <w:rPr>
          <w:rFonts w:ascii="Comic Sans MS" w:hAnsi="Comic Sans MS" w:cs="Times New Roman"/>
          <w:color w:val="1F497D" w:themeColor="text2"/>
          <w:sz w:val="28"/>
          <w:szCs w:val="28"/>
        </w:rPr>
      </w:pPr>
    </w:p>
    <w:p w14:paraId="05598013" w14:textId="77777777" w:rsidR="00415B6F" w:rsidRPr="00757477" w:rsidRDefault="00415B6F" w:rsidP="0049523F">
      <w:pPr>
        <w:pStyle w:val="ListParagraph"/>
        <w:numPr>
          <w:ilvl w:val="0"/>
          <w:numId w:val="1"/>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Personal, Social and Emotional Development</w:t>
      </w:r>
    </w:p>
    <w:p w14:paraId="5593033C" w14:textId="77777777" w:rsidR="00415B6F" w:rsidRPr="00757477" w:rsidRDefault="00415B6F" w:rsidP="0049523F">
      <w:pPr>
        <w:pStyle w:val="ListParagraph"/>
        <w:numPr>
          <w:ilvl w:val="0"/>
          <w:numId w:val="1"/>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Communication and Language</w:t>
      </w:r>
    </w:p>
    <w:p w14:paraId="03F006B1" w14:textId="77777777" w:rsidR="00415B6F" w:rsidRPr="00757477" w:rsidRDefault="00415B6F" w:rsidP="0049523F">
      <w:pPr>
        <w:pStyle w:val="ListParagraph"/>
        <w:numPr>
          <w:ilvl w:val="0"/>
          <w:numId w:val="1"/>
        </w:numPr>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Physical Development.</w:t>
      </w:r>
    </w:p>
    <w:p w14:paraId="2A3D6B60"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Specific areas include essential skills and knowledge for children to participate</w:t>
      </w:r>
      <w:r w:rsidR="00AE7C2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successfully in society. The four specific areas are</w:t>
      </w:r>
    </w:p>
    <w:p w14:paraId="114D08C3" w14:textId="77777777" w:rsidR="00415B6F" w:rsidRPr="00757477" w:rsidRDefault="00415B6F" w:rsidP="0049523F">
      <w:pPr>
        <w:pStyle w:val="ListParagraph"/>
        <w:numPr>
          <w:ilvl w:val="0"/>
          <w:numId w:val="2"/>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Literacy</w:t>
      </w:r>
    </w:p>
    <w:p w14:paraId="5355CDDF" w14:textId="77777777" w:rsidR="00415B6F" w:rsidRPr="00757477" w:rsidRDefault="00415B6F" w:rsidP="0049523F">
      <w:pPr>
        <w:pStyle w:val="ListParagraph"/>
        <w:numPr>
          <w:ilvl w:val="0"/>
          <w:numId w:val="2"/>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Mathematics</w:t>
      </w:r>
    </w:p>
    <w:p w14:paraId="1DC7C439" w14:textId="77777777" w:rsidR="00415B6F" w:rsidRPr="00757477" w:rsidRDefault="00415B6F" w:rsidP="0049523F">
      <w:pPr>
        <w:pStyle w:val="ListParagraph"/>
        <w:numPr>
          <w:ilvl w:val="0"/>
          <w:numId w:val="2"/>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Understanding the World</w:t>
      </w:r>
    </w:p>
    <w:p w14:paraId="13BF7AE1" w14:textId="77777777" w:rsidR="00415B6F" w:rsidRPr="00757477" w:rsidRDefault="00415B6F" w:rsidP="0049523F">
      <w:pPr>
        <w:pStyle w:val="ListParagraph"/>
        <w:numPr>
          <w:ilvl w:val="0"/>
          <w:numId w:val="2"/>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Expressive Art and Design</w:t>
      </w:r>
    </w:p>
    <w:p w14:paraId="33D9B7BF" w14:textId="77777777" w:rsidR="00E51AA9" w:rsidRDefault="00E51AA9"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426AE218" w14:textId="77777777" w:rsidR="00AE7C24" w:rsidRDefault="00AE7C24"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1970860B" w14:textId="77777777"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0CD306E0" w14:textId="77777777"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16BB7FAB" w14:textId="77777777"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321D70C1" w14:textId="77777777"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2E7B6758" w14:textId="77777777"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4F385C88" w14:textId="77777777"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4042A4C6" w14:textId="77777777"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14:paraId="57B811D3" w14:textId="77777777" w:rsidR="00AE7C24" w:rsidRPr="00E51AA9" w:rsidRDefault="00AE7C24" w:rsidP="00E51AA9">
      <w:pPr>
        <w:pStyle w:val="ListParagraph"/>
        <w:autoSpaceDE w:val="0"/>
        <w:autoSpaceDN w:val="0"/>
        <w:adjustRightInd w:val="0"/>
        <w:spacing w:after="0" w:line="240" w:lineRule="auto"/>
        <w:rPr>
          <w:rFonts w:ascii="Comic Sans MS" w:hAnsi="Comic Sans MS" w:cs="Times New Roman"/>
          <w:color w:val="0070C0"/>
          <w:sz w:val="27"/>
          <w:szCs w:val="27"/>
        </w:rPr>
      </w:pPr>
    </w:p>
    <w:p w14:paraId="4B90B9F2" w14:textId="77777777" w:rsidR="00757477" w:rsidRDefault="0011795F" w:rsidP="0049523F">
      <w:pPr>
        <w:autoSpaceDE w:val="0"/>
        <w:autoSpaceDN w:val="0"/>
        <w:adjustRightInd w:val="0"/>
        <w:spacing w:after="0" w:line="240" w:lineRule="auto"/>
        <w:jc w:val="both"/>
        <w:rPr>
          <w:rFonts w:ascii="Comic Sans MS" w:hAnsi="Comic Sans MS" w:cs="Times New Roman"/>
          <w:color w:val="0070C0"/>
          <w:sz w:val="27"/>
          <w:szCs w:val="27"/>
        </w:rPr>
      </w:pPr>
      <w:r>
        <w:rPr>
          <w:rFonts w:ascii="Comic Sans MS" w:hAnsi="Comic Sans MS" w:cs="Times New Roman"/>
          <w:color w:val="0070C0"/>
          <w:sz w:val="27"/>
          <w:szCs w:val="27"/>
        </w:rPr>
        <w:t xml:space="preserve">                                                                                               </w:t>
      </w:r>
      <w:r w:rsidRPr="0011795F">
        <w:rPr>
          <w:rFonts w:ascii="Comic Sans MS" w:hAnsi="Comic Sans MS" w:cs="Times New Roman"/>
          <w:noProof/>
          <w:color w:val="0070C0"/>
          <w:sz w:val="27"/>
          <w:szCs w:val="27"/>
          <w:lang w:eastAsia="en-GB"/>
        </w:rPr>
        <w:drawing>
          <wp:inline distT="0" distB="0" distL="0" distR="0" wp14:anchorId="0C0E949E" wp14:editId="266824BA">
            <wp:extent cx="842187" cy="435935"/>
            <wp:effectExtent l="19050" t="0" r="0" b="0"/>
            <wp:docPr id="2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842791" cy="436248"/>
                    </a:xfrm>
                    <a:prstGeom prst="rect">
                      <a:avLst/>
                    </a:prstGeom>
                    <a:noFill/>
                    <a:ln w="9525">
                      <a:noFill/>
                      <a:miter lim="800000"/>
                      <a:headEnd/>
                      <a:tailEnd/>
                    </a:ln>
                  </pic:spPr>
                </pic:pic>
              </a:graphicData>
            </a:graphic>
          </wp:inline>
        </w:drawing>
      </w:r>
    </w:p>
    <w:p w14:paraId="0A3A6125"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0070C0"/>
          <w:sz w:val="28"/>
          <w:szCs w:val="28"/>
        </w:rPr>
      </w:pPr>
      <w:r w:rsidRPr="00757477">
        <w:rPr>
          <w:rFonts w:ascii="Comic Sans MS" w:hAnsi="Comic Sans MS" w:cs="Times New Roman"/>
          <w:color w:val="1F497D" w:themeColor="text2"/>
          <w:sz w:val="28"/>
          <w:szCs w:val="28"/>
        </w:rPr>
        <w:t>Through our provision we provide the following activities and experiences for children.</w:t>
      </w:r>
    </w:p>
    <w:p w14:paraId="7CAD6EF4" w14:textId="77777777" w:rsidR="00E51AA9" w:rsidRPr="00757477" w:rsidRDefault="00E51AA9" w:rsidP="0049523F">
      <w:pPr>
        <w:autoSpaceDE w:val="0"/>
        <w:autoSpaceDN w:val="0"/>
        <w:adjustRightInd w:val="0"/>
        <w:spacing w:after="0" w:line="240" w:lineRule="auto"/>
        <w:jc w:val="both"/>
        <w:rPr>
          <w:rFonts w:ascii="Comic Sans MS" w:hAnsi="Comic Sans MS" w:cs="Times New Roman"/>
          <w:color w:val="1F497D" w:themeColor="text2"/>
          <w:sz w:val="28"/>
          <w:szCs w:val="28"/>
        </w:rPr>
      </w:pPr>
    </w:p>
    <w:p w14:paraId="24866E6B"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Personal, Social and Emotional Development </w:t>
      </w:r>
      <w:r w:rsidRPr="00757477">
        <w:rPr>
          <w:rFonts w:ascii="Comic Sans MS" w:hAnsi="Comic Sans MS" w:cs="Times New Roman"/>
          <w:color w:val="1F497D" w:themeColor="text2"/>
          <w:sz w:val="28"/>
          <w:szCs w:val="28"/>
        </w:rPr>
        <w:t>involves helping children to</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develop a positive sense of themselves, and others; to form positive relationships</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and develop respect for others; to develop social skills and learn how to manage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their feelings; to understand appropriate behaviour in groups; and to have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confidence in their own abilities.</w:t>
      </w:r>
    </w:p>
    <w:p w14:paraId="5446C860"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Communication and Language </w:t>
      </w:r>
      <w:r w:rsidRPr="00757477">
        <w:rPr>
          <w:rFonts w:ascii="Comic Sans MS" w:hAnsi="Comic Sans MS" w:cs="Times New Roman"/>
          <w:color w:val="1F497D" w:themeColor="text2"/>
          <w:sz w:val="28"/>
          <w:szCs w:val="28"/>
        </w:rPr>
        <w:t>development involves giving children</w:t>
      </w:r>
    </w:p>
    <w:p w14:paraId="3A81EBFC"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opportunities to experience a rich language environment; to develop their</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confidence and skills in expressing themselves; and to speak and listen in a range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of situations.</w:t>
      </w:r>
    </w:p>
    <w:p w14:paraId="2546E59C"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Physical Development </w:t>
      </w:r>
      <w:r w:rsidRPr="00757477">
        <w:rPr>
          <w:rFonts w:ascii="Comic Sans MS" w:hAnsi="Comic Sans MS" w:cs="Times New Roman"/>
          <w:color w:val="1F497D" w:themeColor="text2"/>
          <w:sz w:val="28"/>
          <w:szCs w:val="28"/>
        </w:rPr>
        <w:t>involves providing opportunities for young children to be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active and interactive; to develop their co-ordination, control and movement.</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Children will be helped to understand the importance of physical activity, and to</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make healthy choices in relation to food.</w:t>
      </w:r>
    </w:p>
    <w:p w14:paraId="2BE35AF4"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Literacy </w:t>
      </w:r>
      <w:r w:rsidRPr="00757477">
        <w:rPr>
          <w:rFonts w:ascii="Comic Sans MS" w:hAnsi="Comic Sans MS" w:cs="Times New Roman"/>
          <w:color w:val="1F497D" w:themeColor="text2"/>
          <w:sz w:val="28"/>
          <w:szCs w:val="28"/>
        </w:rPr>
        <w:t>development involves encouraging children to link sounds and letters</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and begin to read and write. Children will be given access to a wide range of</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reading materials (books, poems and other written materials) to ignite interest.</w:t>
      </w:r>
    </w:p>
    <w:p w14:paraId="4C250ED8"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Mathematics </w:t>
      </w:r>
      <w:r w:rsidRPr="00757477">
        <w:rPr>
          <w:rFonts w:ascii="Comic Sans MS" w:hAnsi="Comic Sans MS" w:cs="Times New Roman"/>
          <w:color w:val="1F497D" w:themeColor="text2"/>
          <w:sz w:val="28"/>
          <w:szCs w:val="28"/>
        </w:rPr>
        <w:t>involves providing children with opportunities to develop their</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skills in counting, understanding and using numbers, calculating simple addition</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and subtraction problems; and to describe shapes, spaces and measures.</w:t>
      </w:r>
    </w:p>
    <w:p w14:paraId="44B743E5"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Understanding the World </w:t>
      </w:r>
      <w:r w:rsidRPr="00757477">
        <w:rPr>
          <w:rFonts w:ascii="Comic Sans MS" w:hAnsi="Comic Sans MS" w:cs="Times New Roman"/>
          <w:color w:val="1F497D" w:themeColor="text2"/>
          <w:sz w:val="28"/>
          <w:szCs w:val="28"/>
        </w:rPr>
        <w:t>involves guiding children to make sense of their</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physical world and their community through opportunities to explore, observe and</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find out about people, places, technology and the environment.</w:t>
      </w:r>
    </w:p>
    <w:p w14:paraId="45B47059" w14:textId="77777777"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Expressive Arts and Design </w:t>
      </w:r>
      <w:r w:rsidRPr="00757477">
        <w:rPr>
          <w:rFonts w:ascii="Comic Sans MS" w:hAnsi="Comic Sans MS" w:cs="Times New Roman"/>
          <w:color w:val="1F497D" w:themeColor="text2"/>
          <w:sz w:val="28"/>
          <w:szCs w:val="28"/>
        </w:rPr>
        <w:t>involves enabling children to explore and play with</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 wide range of media and materials, as well as providing opportunities and</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encouragement for sharing their thoughts, ideas and feelings through a variety of</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activities in art, music, movement, dance, role-play, and design and technology.</w:t>
      </w:r>
    </w:p>
    <w:p w14:paraId="3646DD1A" w14:textId="77777777" w:rsidR="00757477" w:rsidRP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8"/>
          <w:szCs w:val="28"/>
        </w:rPr>
      </w:pPr>
    </w:p>
    <w:p w14:paraId="579CEEF5" w14:textId="77777777"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14:paraId="3A8815E7" w14:textId="77777777"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14:paraId="11BD2426" w14:textId="77777777"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14:paraId="2020887E" w14:textId="77777777"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14:paraId="1B211694" w14:textId="77777777"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14:paraId="5F6BE635" w14:textId="77777777" w:rsidR="00757477" w:rsidRPr="00AE7C24"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14:paraId="496B732B" w14:textId="77777777" w:rsidR="00E51AA9" w:rsidRDefault="00E51AA9" w:rsidP="00415B6F">
      <w:pPr>
        <w:autoSpaceDE w:val="0"/>
        <w:autoSpaceDN w:val="0"/>
        <w:adjustRightInd w:val="0"/>
        <w:spacing w:after="0" w:line="240" w:lineRule="auto"/>
        <w:rPr>
          <w:rFonts w:ascii="Comic Sans MS" w:hAnsi="Comic Sans MS" w:cs="Times New Roman"/>
          <w:color w:val="0070C0"/>
          <w:sz w:val="27"/>
          <w:szCs w:val="27"/>
        </w:rPr>
      </w:pPr>
    </w:p>
    <w:p w14:paraId="3A2E1263" w14:textId="77777777" w:rsidR="00344481" w:rsidRDefault="00344481"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Pr="00344481">
        <w:rPr>
          <w:rFonts w:ascii="Comic Sans MS" w:hAnsi="Comic Sans MS" w:cs="Times New Roman"/>
          <w:noProof/>
          <w:color w:val="1F497D" w:themeColor="text2"/>
          <w:sz w:val="27"/>
          <w:szCs w:val="27"/>
          <w:lang w:eastAsia="en-GB"/>
        </w:rPr>
        <w:drawing>
          <wp:inline distT="0" distB="0" distL="0" distR="0" wp14:anchorId="0455B74F" wp14:editId="67660CF7">
            <wp:extent cx="842187" cy="435935"/>
            <wp:effectExtent l="19050" t="0" r="0" b="0"/>
            <wp:docPr id="3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842791" cy="436248"/>
                    </a:xfrm>
                    <a:prstGeom prst="rect">
                      <a:avLst/>
                    </a:prstGeom>
                    <a:noFill/>
                    <a:ln w="9525">
                      <a:noFill/>
                      <a:miter lim="800000"/>
                      <a:headEnd/>
                      <a:tailEnd/>
                    </a:ln>
                  </pic:spPr>
                </pic:pic>
              </a:graphicData>
            </a:graphic>
          </wp:inline>
        </w:drawing>
      </w:r>
    </w:p>
    <w:p w14:paraId="14842AAC" w14:textId="77777777"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Central to the EYFS is the different ways in which children learn effectively. Therefore</w:t>
      </w:r>
      <w:r w:rsidR="00E51AA9"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the following characteristics are essential to the curriculum we provide.</w:t>
      </w:r>
    </w:p>
    <w:p w14:paraId="2D65BFA2" w14:textId="77777777" w:rsidR="00E51AA9" w:rsidRPr="00AE7C24" w:rsidRDefault="00E51AA9"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14:paraId="337577B4" w14:textId="77777777"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b/>
          <w:bCs/>
          <w:color w:val="1F497D" w:themeColor="text2"/>
          <w:sz w:val="27"/>
          <w:szCs w:val="27"/>
        </w:rPr>
        <w:t xml:space="preserve">Playing and Exploring – </w:t>
      </w:r>
      <w:r w:rsidRPr="00AE7C24">
        <w:rPr>
          <w:rFonts w:ascii="Comic Sans MS" w:hAnsi="Comic Sans MS" w:cs="Times New Roman"/>
          <w:color w:val="1F497D" w:themeColor="text2"/>
          <w:sz w:val="27"/>
          <w:szCs w:val="27"/>
        </w:rPr>
        <w:t>children are enabled to investigate, experience and</w:t>
      </w:r>
      <w:r w:rsidR="00E51AA9"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‘have a go’ in a safe, supportive environment.</w:t>
      </w:r>
    </w:p>
    <w:p w14:paraId="3C7E03AA" w14:textId="77777777"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b/>
          <w:bCs/>
          <w:color w:val="1F497D" w:themeColor="text2"/>
          <w:sz w:val="27"/>
          <w:szCs w:val="27"/>
        </w:rPr>
        <w:t xml:space="preserve">Active Learning – </w:t>
      </w:r>
      <w:r w:rsidRPr="00AE7C24">
        <w:rPr>
          <w:rFonts w:ascii="Comic Sans MS" w:hAnsi="Comic Sans MS" w:cs="Times New Roman"/>
          <w:color w:val="1F497D" w:themeColor="text2"/>
          <w:sz w:val="27"/>
          <w:szCs w:val="27"/>
        </w:rPr>
        <w:t>children are able to concentrate and keep on trying if they</w:t>
      </w:r>
      <w:r w:rsidR="00E51AA9"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encounter difficulties and enjoy achievements.</w:t>
      </w:r>
    </w:p>
    <w:p w14:paraId="495F7157" w14:textId="77777777"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b/>
          <w:bCs/>
          <w:color w:val="1F497D" w:themeColor="text2"/>
          <w:sz w:val="27"/>
          <w:szCs w:val="27"/>
        </w:rPr>
        <w:t xml:space="preserve">Creating and Thinking Critically – </w:t>
      </w:r>
      <w:r w:rsidRPr="00AE7C24">
        <w:rPr>
          <w:rFonts w:ascii="Comic Sans MS" w:hAnsi="Comic Sans MS" w:cs="Times New Roman"/>
          <w:color w:val="1F497D" w:themeColor="text2"/>
          <w:sz w:val="27"/>
          <w:szCs w:val="27"/>
        </w:rPr>
        <w:t>children develop their own ideas, make</w:t>
      </w:r>
      <w:r w:rsidR="00E51AA9"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links between ideas and develop strategies for doing things.</w:t>
      </w:r>
    </w:p>
    <w:p w14:paraId="6D8BF59D" w14:textId="77777777" w:rsidR="00415B6F" w:rsidRPr="00AE7C24" w:rsidRDefault="00415B6F" w:rsidP="0049523F">
      <w:pPr>
        <w:jc w:val="both"/>
        <w:rPr>
          <w:rFonts w:ascii="Times New Roman" w:hAnsi="Times New Roman" w:cs="Times New Roman"/>
          <w:color w:val="1F497D" w:themeColor="text2"/>
          <w:sz w:val="27"/>
          <w:szCs w:val="27"/>
        </w:rPr>
      </w:pPr>
    </w:p>
    <w:p w14:paraId="2D5A6E2A" w14:textId="77777777"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Play is therefore at the core of the Foundation Stage Curriculum. Through play, in a</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secure environment with effective adult support, children can:</w:t>
      </w:r>
    </w:p>
    <w:p w14:paraId="01410AEB" w14:textId="77777777"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Explore, develop and represent learning experiences that help them make sense</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of the world</w:t>
      </w:r>
    </w:p>
    <w:p w14:paraId="374C7BB0" w14:textId="77777777"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Practise and build up ideas, concepts and skills</w:t>
      </w:r>
    </w:p>
    <w:p w14:paraId="0C31F020" w14:textId="77777777"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Learn how to control impulses and understand the need for rules</w:t>
      </w:r>
    </w:p>
    <w:p w14:paraId="72D5AAC1" w14:textId="77777777"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Be alone, be alongside others or cooperate as they talk or rehearse their feelings</w:t>
      </w:r>
    </w:p>
    <w:p w14:paraId="0A04919F" w14:textId="77777777"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Take risks and make mistakes</w:t>
      </w:r>
    </w:p>
    <w:p w14:paraId="6C533CA1" w14:textId="77777777"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Think creatively and imaginatively</w:t>
      </w:r>
    </w:p>
    <w:p w14:paraId="5049CB59" w14:textId="77777777"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Communicate with others as they investigate or solve problems</w:t>
      </w:r>
    </w:p>
    <w:p w14:paraId="3A0AEDAC" w14:textId="77777777"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Express fears or relive anxious experiences in controlled and safe situations.</w:t>
      </w:r>
    </w:p>
    <w:p w14:paraId="504CBF3E" w14:textId="77777777" w:rsidR="00876A94" w:rsidRPr="00AE7C24" w:rsidRDefault="00876A94" w:rsidP="0049523F">
      <w:pPr>
        <w:pStyle w:val="ListParagraph"/>
        <w:autoSpaceDE w:val="0"/>
        <w:autoSpaceDN w:val="0"/>
        <w:adjustRightInd w:val="0"/>
        <w:spacing w:after="0" w:line="240" w:lineRule="auto"/>
        <w:jc w:val="both"/>
        <w:rPr>
          <w:rFonts w:ascii="Comic Sans MS" w:hAnsi="Comic Sans MS" w:cs="Times New Roman"/>
          <w:color w:val="1F497D" w:themeColor="text2"/>
          <w:sz w:val="27"/>
          <w:szCs w:val="27"/>
        </w:rPr>
      </w:pPr>
    </w:p>
    <w:p w14:paraId="2B518C9C" w14:textId="77777777"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Young children learn most effectively when they are actively involved in a rich,</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stimulating curriculum which offers high quality first hand experiences. Our aim is to</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provide for well planned play experiences both indoors and outdoors. We provide a wide</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range of activities, these include – painting, drawing and writing, sand and water,</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construction, cookery, sewing, gluing/junk modelling, dough, role play/dressing up. We</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also provide other activities relating to topics and children’s interests.</w:t>
      </w:r>
    </w:p>
    <w:p w14:paraId="728C0367" w14:textId="77777777" w:rsidR="00415B6F" w:rsidRDefault="00415B6F" w:rsidP="0049523F">
      <w:pPr>
        <w:jc w:val="both"/>
        <w:rPr>
          <w:rFonts w:ascii="Comic Sans MS" w:hAnsi="Comic Sans MS" w:cs="Times New Roman"/>
          <w:color w:val="1F497D" w:themeColor="text2"/>
          <w:sz w:val="27"/>
          <w:szCs w:val="27"/>
        </w:rPr>
      </w:pPr>
    </w:p>
    <w:p w14:paraId="006B723E" w14:textId="77777777" w:rsidR="00757477" w:rsidRDefault="00757477" w:rsidP="0049523F">
      <w:pPr>
        <w:jc w:val="both"/>
        <w:rPr>
          <w:rFonts w:ascii="Comic Sans MS" w:hAnsi="Comic Sans MS" w:cs="Times New Roman"/>
          <w:color w:val="1F497D" w:themeColor="text2"/>
          <w:sz w:val="27"/>
          <w:szCs w:val="27"/>
        </w:rPr>
      </w:pPr>
    </w:p>
    <w:p w14:paraId="350A76B0" w14:textId="77777777" w:rsidR="00757477" w:rsidRDefault="00757477" w:rsidP="0049523F">
      <w:pPr>
        <w:jc w:val="both"/>
        <w:rPr>
          <w:rFonts w:ascii="Comic Sans MS" w:hAnsi="Comic Sans MS" w:cs="Times New Roman"/>
          <w:color w:val="1F497D" w:themeColor="text2"/>
          <w:sz w:val="27"/>
          <w:szCs w:val="27"/>
        </w:rPr>
      </w:pPr>
    </w:p>
    <w:p w14:paraId="6D780053" w14:textId="77777777" w:rsidR="00757477" w:rsidRDefault="00757477" w:rsidP="0049523F">
      <w:pPr>
        <w:jc w:val="both"/>
        <w:rPr>
          <w:rFonts w:ascii="Comic Sans MS" w:hAnsi="Comic Sans MS" w:cs="Times New Roman"/>
          <w:color w:val="1F497D" w:themeColor="text2"/>
          <w:sz w:val="27"/>
          <w:szCs w:val="27"/>
        </w:rPr>
      </w:pPr>
    </w:p>
    <w:p w14:paraId="2FB152F2" w14:textId="77777777" w:rsidR="00757477" w:rsidRPr="00AE7C24" w:rsidRDefault="00757477" w:rsidP="0049523F">
      <w:pPr>
        <w:jc w:val="both"/>
        <w:rPr>
          <w:rFonts w:ascii="Comic Sans MS" w:hAnsi="Comic Sans MS" w:cs="Times New Roman"/>
          <w:color w:val="1F497D" w:themeColor="text2"/>
          <w:sz w:val="27"/>
          <w:szCs w:val="27"/>
        </w:rPr>
      </w:pPr>
    </w:p>
    <w:p w14:paraId="40C7E79A" w14:textId="77777777" w:rsidR="00876A94" w:rsidRPr="00AE7C24" w:rsidRDefault="00344481" w:rsidP="0049523F">
      <w:pPr>
        <w:jc w:val="both"/>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Pr="00344481">
        <w:rPr>
          <w:rFonts w:ascii="Comic Sans MS" w:hAnsi="Comic Sans MS" w:cs="Times New Roman"/>
          <w:noProof/>
          <w:color w:val="1F497D" w:themeColor="text2"/>
          <w:sz w:val="27"/>
          <w:szCs w:val="27"/>
          <w:lang w:eastAsia="en-GB"/>
        </w:rPr>
        <w:drawing>
          <wp:inline distT="0" distB="0" distL="0" distR="0" wp14:anchorId="510C5392" wp14:editId="60EEDAD5">
            <wp:extent cx="842187" cy="435935"/>
            <wp:effectExtent l="19050" t="0" r="0" b="0"/>
            <wp:docPr id="38"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842791" cy="436248"/>
                    </a:xfrm>
                    <a:prstGeom prst="rect">
                      <a:avLst/>
                    </a:prstGeom>
                    <a:noFill/>
                    <a:ln w="9525">
                      <a:noFill/>
                      <a:miter lim="800000"/>
                      <a:headEnd/>
                      <a:tailEnd/>
                    </a:ln>
                  </pic:spPr>
                </pic:pic>
              </a:graphicData>
            </a:graphic>
          </wp:inline>
        </w:drawing>
      </w:r>
    </w:p>
    <w:p w14:paraId="500CE90B" w14:textId="77777777" w:rsidR="00415B6F" w:rsidRPr="00757477" w:rsidRDefault="00415B6F" w:rsidP="00876A94">
      <w:pPr>
        <w:autoSpaceDE w:val="0"/>
        <w:autoSpaceDN w:val="0"/>
        <w:adjustRightInd w:val="0"/>
        <w:spacing w:after="0" w:line="240" w:lineRule="auto"/>
        <w:rPr>
          <w:rFonts w:ascii="Comic Sans MS" w:hAnsi="Comic Sans MS" w:cs="Times New Roman"/>
          <w:b/>
          <w:bCs/>
          <w:color w:val="1F497D" w:themeColor="text2"/>
          <w:sz w:val="28"/>
          <w:szCs w:val="28"/>
        </w:rPr>
      </w:pPr>
      <w:r w:rsidRPr="00757477">
        <w:rPr>
          <w:rFonts w:ascii="Comic Sans MS" w:hAnsi="Comic Sans MS" w:cs="Times New Roman"/>
          <w:b/>
          <w:bCs/>
          <w:color w:val="1F497D" w:themeColor="text2"/>
          <w:sz w:val="28"/>
          <w:szCs w:val="28"/>
        </w:rPr>
        <w:t>As early years educators our role is to:</w:t>
      </w:r>
    </w:p>
    <w:p w14:paraId="1A552CA1" w14:textId="77777777" w:rsidR="00344481" w:rsidRPr="00757477" w:rsidRDefault="00344481" w:rsidP="00876A94">
      <w:pPr>
        <w:autoSpaceDE w:val="0"/>
        <w:autoSpaceDN w:val="0"/>
        <w:adjustRightInd w:val="0"/>
        <w:spacing w:after="0" w:line="240" w:lineRule="auto"/>
        <w:rPr>
          <w:rFonts w:ascii="Comic Sans MS" w:hAnsi="Comic Sans MS" w:cs="Times New Roman"/>
          <w:b/>
          <w:bCs/>
          <w:color w:val="1F497D" w:themeColor="text2"/>
          <w:sz w:val="28"/>
          <w:szCs w:val="28"/>
        </w:rPr>
      </w:pPr>
    </w:p>
    <w:p w14:paraId="509DE9F7"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build a partnership with parents/carers, so that our children feel secure at</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school and develop a sense of well-being and achievement;</w:t>
      </w:r>
    </w:p>
    <w:p w14:paraId="55257B86"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understand how children develop and learn, and how this affects our teaching;</w:t>
      </w:r>
    </w:p>
    <w:p w14:paraId="1A00B8DF"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use a range of approaches that provide first-hand experiences, give clear</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explanations, make appropriate interventions and extend and develop play and</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talk and other means of communication;</w:t>
      </w:r>
    </w:p>
    <w:p w14:paraId="28C0F9C9"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provide a careful</w:t>
      </w:r>
      <w:r w:rsidR="00876A94" w:rsidRPr="00757477">
        <w:rPr>
          <w:rFonts w:ascii="Comic Sans MS" w:hAnsi="Comic Sans MS" w:cs="Times New Roman"/>
          <w:color w:val="1F497D" w:themeColor="text2"/>
          <w:sz w:val="28"/>
          <w:szCs w:val="28"/>
        </w:rPr>
        <w:t>ly planned curriculum that will enable</w:t>
      </w:r>
      <w:r w:rsidRPr="00757477">
        <w:rPr>
          <w:rFonts w:ascii="Comic Sans MS" w:hAnsi="Comic Sans MS" w:cs="Times New Roman"/>
          <w:color w:val="1F497D" w:themeColor="text2"/>
          <w:sz w:val="28"/>
          <w:szCs w:val="28"/>
        </w:rPr>
        <w:t xml:space="preserve"> children achieve the Early</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Learning Goals by the end of the Foundation Stage;</w:t>
      </w:r>
    </w:p>
    <w:p w14:paraId="0E3B6565"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provide activities that allow children to build on and extend their interests and</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develop their intellectual, physical, social, and emotional abilities;</w:t>
      </w:r>
    </w:p>
    <w:p w14:paraId="17AD9136"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encourage children to communicate and talk about their learning, and develop</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independence and self-management;</w:t>
      </w:r>
    </w:p>
    <w:p w14:paraId="78A87CF6"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support learning by providing appropriate and accessible indoor and outdoo</w:t>
      </w:r>
      <w:r w:rsidR="00876A94" w:rsidRPr="00757477">
        <w:rPr>
          <w:rFonts w:ascii="Comic Sans MS" w:hAnsi="Comic Sans MS" w:cs="Times New Roman"/>
          <w:color w:val="1F497D" w:themeColor="text2"/>
          <w:sz w:val="28"/>
          <w:szCs w:val="28"/>
        </w:rPr>
        <w:t xml:space="preserve">r </w:t>
      </w:r>
      <w:r w:rsidRPr="00757477">
        <w:rPr>
          <w:rFonts w:ascii="Comic Sans MS" w:hAnsi="Comic Sans MS" w:cs="Times New Roman"/>
          <w:color w:val="1F497D" w:themeColor="text2"/>
          <w:sz w:val="28"/>
          <w:szCs w:val="28"/>
        </w:rPr>
        <w:t>space, facilities and equipment;</w:t>
      </w:r>
    </w:p>
    <w:p w14:paraId="72CED9FB"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identify the progress and future learning needs of children through</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observations and share these with parents/carers;</w:t>
      </w:r>
    </w:p>
    <w:p w14:paraId="048D72B1" w14:textId="77777777"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set clear aims for our work and regularly monitor, evaluate and improve what</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we do;</w:t>
      </w:r>
    </w:p>
    <w:p w14:paraId="41759132" w14:textId="77777777" w:rsidR="00415B6F" w:rsidRPr="00757477" w:rsidRDefault="00415B6F" w:rsidP="00876A94">
      <w:pPr>
        <w:pStyle w:val="ListParagraph"/>
        <w:numPr>
          <w:ilvl w:val="0"/>
          <w:numId w:val="4"/>
        </w:numPr>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ensure regular identification of training needs for all adults working in the Foundation Stage.</w:t>
      </w:r>
    </w:p>
    <w:p w14:paraId="564FFB09" w14:textId="77777777" w:rsidR="00415B6F" w:rsidRDefault="00415B6F" w:rsidP="00415B6F">
      <w:pPr>
        <w:rPr>
          <w:rFonts w:ascii="Times New Roman" w:hAnsi="Times New Roman" w:cs="Times New Roman"/>
          <w:color w:val="1F497D" w:themeColor="text2"/>
          <w:sz w:val="27"/>
          <w:szCs w:val="27"/>
        </w:rPr>
      </w:pPr>
    </w:p>
    <w:p w14:paraId="555E7A3C" w14:textId="77777777" w:rsidR="00757477" w:rsidRDefault="00757477" w:rsidP="00415B6F">
      <w:pPr>
        <w:rPr>
          <w:rFonts w:ascii="Times New Roman" w:hAnsi="Times New Roman" w:cs="Times New Roman"/>
          <w:color w:val="1F497D" w:themeColor="text2"/>
          <w:sz w:val="27"/>
          <w:szCs w:val="27"/>
        </w:rPr>
      </w:pPr>
    </w:p>
    <w:p w14:paraId="24843434" w14:textId="77777777" w:rsidR="00757477" w:rsidRDefault="00757477" w:rsidP="00415B6F">
      <w:pPr>
        <w:rPr>
          <w:rFonts w:ascii="Times New Roman" w:hAnsi="Times New Roman" w:cs="Times New Roman"/>
          <w:color w:val="1F497D" w:themeColor="text2"/>
          <w:sz w:val="27"/>
          <w:szCs w:val="27"/>
        </w:rPr>
      </w:pPr>
    </w:p>
    <w:p w14:paraId="7ED371A6" w14:textId="77777777" w:rsidR="00757477" w:rsidRDefault="00757477" w:rsidP="00415B6F">
      <w:pPr>
        <w:rPr>
          <w:rFonts w:ascii="Times New Roman" w:hAnsi="Times New Roman" w:cs="Times New Roman"/>
          <w:color w:val="1F497D" w:themeColor="text2"/>
          <w:sz w:val="27"/>
          <w:szCs w:val="27"/>
        </w:rPr>
      </w:pPr>
    </w:p>
    <w:p w14:paraId="10BBE771" w14:textId="77777777" w:rsidR="00757477" w:rsidRDefault="00757477" w:rsidP="00415B6F">
      <w:pPr>
        <w:rPr>
          <w:rFonts w:ascii="Times New Roman" w:hAnsi="Times New Roman" w:cs="Times New Roman"/>
          <w:color w:val="1F497D" w:themeColor="text2"/>
          <w:sz w:val="27"/>
          <w:szCs w:val="27"/>
        </w:rPr>
      </w:pPr>
    </w:p>
    <w:p w14:paraId="13AA9087" w14:textId="77777777" w:rsidR="00BB43BD" w:rsidRDefault="00BB43BD" w:rsidP="00415B6F">
      <w:pPr>
        <w:autoSpaceDE w:val="0"/>
        <w:autoSpaceDN w:val="0"/>
        <w:adjustRightInd w:val="0"/>
        <w:spacing w:after="0" w:line="240" w:lineRule="auto"/>
        <w:rPr>
          <w:rFonts w:ascii="Times New Roman" w:hAnsi="Times New Roman" w:cs="Times New Roman"/>
          <w:color w:val="1F497D" w:themeColor="text2"/>
          <w:sz w:val="27"/>
          <w:szCs w:val="27"/>
        </w:rPr>
      </w:pPr>
    </w:p>
    <w:p w14:paraId="1177408C" w14:textId="77777777" w:rsidR="00757477" w:rsidRDefault="00757477" w:rsidP="00415B6F">
      <w:pPr>
        <w:autoSpaceDE w:val="0"/>
        <w:autoSpaceDN w:val="0"/>
        <w:adjustRightInd w:val="0"/>
        <w:spacing w:after="0" w:line="240" w:lineRule="auto"/>
        <w:rPr>
          <w:rFonts w:ascii="Times New Roman" w:hAnsi="Times New Roman" w:cs="Times New Roman"/>
          <w:sz w:val="27"/>
          <w:szCs w:val="27"/>
        </w:rPr>
      </w:pPr>
    </w:p>
    <w:p w14:paraId="26F3E280" w14:textId="77777777" w:rsidR="00DF56B6" w:rsidRPr="00AE7C24" w:rsidRDefault="00415B6F" w:rsidP="00757477">
      <w:pPr>
        <w:autoSpaceDE w:val="0"/>
        <w:autoSpaceDN w:val="0"/>
        <w:adjustRightInd w:val="0"/>
        <w:spacing w:after="0" w:line="240" w:lineRule="auto"/>
        <w:jc w:val="center"/>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lastRenderedPageBreak/>
        <w:t>Our Foundation Stage is made</w:t>
      </w:r>
      <w:r w:rsidR="00876A94" w:rsidRPr="00AE7C24">
        <w:rPr>
          <w:rFonts w:ascii="Comic Sans MS" w:hAnsi="Comic Sans MS" w:cs="Times New Roman"/>
          <w:color w:val="1F497D" w:themeColor="text2"/>
          <w:sz w:val="27"/>
          <w:szCs w:val="27"/>
        </w:rPr>
        <w:t xml:space="preserve"> up of four Foundation Stage C</w:t>
      </w:r>
      <w:r w:rsidRPr="00AE7C24">
        <w:rPr>
          <w:rFonts w:ascii="Comic Sans MS" w:hAnsi="Comic Sans MS" w:cs="Times New Roman"/>
          <w:color w:val="1F497D" w:themeColor="text2"/>
          <w:sz w:val="27"/>
          <w:szCs w:val="27"/>
        </w:rPr>
        <w:t>lasses.</w:t>
      </w:r>
    </w:p>
    <w:p w14:paraId="7544FF58" w14:textId="77777777" w:rsidR="00AE7C24" w:rsidRPr="005746DE" w:rsidRDefault="00DF56B6" w:rsidP="005746DE">
      <w:pPr>
        <w:autoSpaceDE w:val="0"/>
        <w:autoSpaceDN w:val="0"/>
        <w:adjustRightInd w:val="0"/>
        <w:spacing w:after="0" w:line="240" w:lineRule="auto"/>
        <w:jc w:val="center"/>
        <w:rPr>
          <w:rFonts w:ascii="Comic Sans MS" w:hAnsi="Comic Sans MS" w:cs="Times New Roman"/>
          <w:b/>
          <w:bCs/>
          <w:color w:val="1F497D" w:themeColor="text2"/>
          <w:sz w:val="27"/>
          <w:szCs w:val="27"/>
        </w:rPr>
      </w:pPr>
      <w:r>
        <w:rPr>
          <w:rFonts w:ascii="Comic Sans MS" w:hAnsi="Comic Sans MS" w:cs="Times New Roman"/>
          <w:color w:val="1F497D" w:themeColor="text2"/>
          <w:sz w:val="27"/>
          <w:szCs w:val="27"/>
        </w:rPr>
        <w:t>Meet The Foundation Stage Team</w:t>
      </w:r>
      <w:r w:rsidR="00415B6F" w:rsidRPr="00AE7C24">
        <w:rPr>
          <w:rFonts w:ascii="Comic Sans MS" w:hAnsi="Comic Sans MS" w:cs="Times New Roman"/>
          <w:b/>
          <w:bCs/>
          <w:color w:val="1F497D" w:themeColor="text2"/>
          <w:sz w:val="27"/>
          <w:szCs w:val="27"/>
        </w:rPr>
        <w:t>:</w:t>
      </w:r>
    </w:p>
    <w:p w14:paraId="7304D1AB" w14:textId="77777777" w:rsidR="00AE7C24" w:rsidRDefault="00DF56B6"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p>
    <w:p w14:paraId="1AEC9352" w14:textId="622A0AA1" w:rsidR="00AE7C24" w:rsidRDefault="0049523F"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BB43BD">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BB43BD" w:rsidRPr="00BB43BD">
        <w:rPr>
          <w:rFonts w:ascii="Comic Sans MS" w:hAnsi="Comic Sans MS" w:cs="Times New Roman"/>
          <w:noProof/>
          <w:color w:val="1F497D" w:themeColor="text2"/>
          <w:sz w:val="27"/>
          <w:szCs w:val="27"/>
          <w:lang w:eastAsia="en-GB"/>
        </w:rPr>
        <w:drawing>
          <wp:inline distT="0" distB="0" distL="0" distR="0" wp14:anchorId="464E1291" wp14:editId="254E6BFD">
            <wp:extent cx="934085" cy="1300480"/>
            <wp:effectExtent l="133350" t="114300" r="132715" b="1663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34085" cy="1300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746DE">
        <w:rPr>
          <w:rFonts w:ascii="Comic Sans MS" w:hAnsi="Comic Sans MS" w:cs="Times New Roman"/>
          <w:color w:val="1F497D" w:themeColor="text2"/>
          <w:sz w:val="27"/>
          <w:szCs w:val="27"/>
        </w:rPr>
        <w:t xml:space="preserve">                                            </w:t>
      </w:r>
      <w:r w:rsidR="007E4121">
        <w:rPr>
          <w:rFonts w:ascii="Comic Sans MS" w:hAnsi="Comic Sans MS" w:cs="Times New Roman"/>
          <w:noProof/>
          <w:color w:val="1F497D" w:themeColor="text2"/>
          <w:sz w:val="27"/>
          <w:szCs w:val="27"/>
          <w:lang w:eastAsia="en-GB"/>
        </w:rPr>
        <w:drawing>
          <wp:inline distT="0" distB="0" distL="0" distR="0" wp14:anchorId="01E6ADA4" wp14:editId="46377D41">
            <wp:extent cx="989186" cy="1384859"/>
            <wp:effectExtent l="133350" t="114300" r="135255" b="1587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 (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08851" cy="1412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DC708F" w14:textId="77777777" w:rsidR="00BB43BD" w:rsidRDefault="0049523F" w:rsidP="00BB43BD">
      <w:pPr>
        <w:autoSpaceDE w:val="0"/>
        <w:autoSpaceDN w:val="0"/>
        <w:adjustRightInd w:val="0"/>
        <w:spacing w:after="0" w:line="240" w:lineRule="auto"/>
        <w:ind w:left="1440" w:hanging="1440"/>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BB43BD">
        <w:rPr>
          <w:rFonts w:ascii="Comic Sans MS" w:hAnsi="Comic Sans MS" w:cs="Times New Roman"/>
          <w:color w:val="1F497D" w:themeColor="text2"/>
          <w:sz w:val="27"/>
          <w:szCs w:val="27"/>
        </w:rPr>
        <w:t>Mrs Sue Barnes</w:t>
      </w:r>
      <w:r w:rsidR="00876A94" w:rsidRPr="00AE7C24">
        <w:rPr>
          <w:rFonts w:ascii="Comic Sans MS" w:hAnsi="Comic Sans MS" w:cs="Times New Roman"/>
          <w:color w:val="1F497D" w:themeColor="text2"/>
          <w:sz w:val="27"/>
          <w:szCs w:val="27"/>
        </w:rPr>
        <w:t xml:space="preserve"> </w:t>
      </w:r>
      <w:r w:rsidR="00876A94" w:rsidRPr="00AE7C24">
        <w:rPr>
          <w:rFonts w:ascii="Comic Sans MS" w:hAnsi="Comic Sans MS" w:cs="Times New Roman"/>
          <w:color w:val="1F497D" w:themeColor="text2"/>
          <w:sz w:val="27"/>
          <w:szCs w:val="27"/>
        </w:rPr>
        <w:tab/>
      </w:r>
      <w:r w:rsidR="00876A94" w:rsidRPr="00AE7C24">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r>
      <w:r w:rsidR="00BB43BD">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BB43BD">
        <w:rPr>
          <w:rFonts w:ascii="Comic Sans MS" w:hAnsi="Comic Sans MS" w:cs="Times New Roman"/>
          <w:color w:val="1F497D" w:themeColor="text2"/>
          <w:sz w:val="27"/>
          <w:szCs w:val="27"/>
        </w:rPr>
        <w:t>Mrs Steph Parkinson</w:t>
      </w:r>
    </w:p>
    <w:p w14:paraId="23D6C12B" w14:textId="77777777" w:rsidR="00BB43BD" w:rsidRDefault="00BB43BD" w:rsidP="00BB43BD">
      <w:pPr>
        <w:autoSpaceDE w:val="0"/>
        <w:autoSpaceDN w:val="0"/>
        <w:adjustRightInd w:val="0"/>
        <w:spacing w:after="0" w:line="240" w:lineRule="auto"/>
        <w:ind w:left="1440" w:hanging="1440"/>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Head Teacher                                          Deputy Head Teacher</w:t>
      </w:r>
    </w:p>
    <w:p w14:paraId="00BD5057" w14:textId="77777777" w:rsidR="00BB43BD" w:rsidRDefault="00BB43BD" w:rsidP="00BB43BD">
      <w:pPr>
        <w:autoSpaceDE w:val="0"/>
        <w:autoSpaceDN w:val="0"/>
        <w:adjustRightInd w:val="0"/>
        <w:spacing w:after="0" w:line="240" w:lineRule="auto"/>
        <w:ind w:left="1440" w:hanging="1440"/>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and Foundation Stage  </w:t>
      </w:r>
    </w:p>
    <w:p w14:paraId="79BFBDAE" w14:textId="77777777" w:rsidR="00AE7C24" w:rsidRDefault="00BB43BD" w:rsidP="00BB43BD">
      <w:pPr>
        <w:autoSpaceDE w:val="0"/>
        <w:autoSpaceDN w:val="0"/>
        <w:adjustRightInd w:val="0"/>
        <w:spacing w:after="0" w:line="240" w:lineRule="auto"/>
        <w:ind w:left="1440" w:hanging="1440"/>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Leader</w:t>
      </w:r>
    </w:p>
    <w:p w14:paraId="4BDCBAE1" w14:textId="5BE1C6C3" w:rsidR="00AE7C24" w:rsidRPr="00AE7C2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49523F">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B31164">
        <w:rPr>
          <w:rFonts w:ascii="Comic Sans MS" w:hAnsi="Comic Sans MS" w:cs="Times New Roman"/>
          <w:noProof/>
          <w:color w:val="1F497D" w:themeColor="text2"/>
          <w:sz w:val="27"/>
          <w:szCs w:val="27"/>
          <w:lang w:eastAsia="en-GB"/>
        </w:rPr>
        <w:drawing>
          <wp:inline distT="0" distB="0" distL="0" distR="0" wp14:anchorId="2F3BBD8B" wp14:editId="7B433CAC">
            <wp:extent cx="1009107" cy="1295400"/>
            <wp:effectExtent l="133350" t="114300" r="133985" b="171450"/>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017799" cy="13065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B43BD">
        <w:rPr>
          <w:rFonts w:ascii="Comic Sans MS" w:hAnsi="Comic Sans MS" w:cs="Times New Roman"/>
          <w:color w:val="1F497D" w:themeColor="text2"/>
          <w:sz w:val="27"/>
          <w:szCs w:val="27"/>
        </w:rPr>
        <w:t xml:space="preserve">       </w:t>
      </w:r>
      <w:r w:rsidR="001E4B14">
        <w:rPr>
          <w:rFonts w:ascii="Comic Sans MS" w:hAnsi="Comic Sans MS" w:cs="Times New Roman"/>
          <w:color w:val="1F497D" w:themeColor="text2"/>
          <w:sz w:val="27"/>
          <w:szCs w:val="27"/>
        </w:rPr>
        <w:t xml:space="preserve">             </w:t>
      </w:r>
      <w:r w:rsidR="00DD3A33">
        <w:rPr>
          <w:rFonts w:ascii="Comic Sans MS" w:hAnsi="Comic Sans MS" w:cs="Times New Roman"/>
          <w:color w:val="1F497D" w:themeColor="text2"/>
          <w:sz w:val="27"/>
          <w:szCs w:val="27"/>
        </w:rPr>
        <w:t xml:space="preserve">                  </w:t>
      </w:r>
      <w:r w:rsidR="001E4B14">
        <w:rPr>
          <w:rFonts w:ascii="Comic Sans MS" w:hAnsi="Comic Sans MS" w:cs="Times New Roman"/>
          <w:color w:val="1F497D" w:themeColor="text2"/>
          <w:sz w:val="27"/>
          <w:szCs w:val="27"/>
        </w:rPr>
        <w:t xml:space="preserve">  </w:t>
      </w:r>
      <w:r w:rsidR="0049523F">
        <w:rPr>
          <w:rFonts w:ascii="Comic Sans MS" w:hAnsi="Comic Sans MS" w:cs="Times New Roman"/>
          <w:color w:val="1F497D" w:themeColor="text2"/>
          <w:sz w:val="27"/>
          <w:szCs w:val="27"/>
        </w:rPr>
        <w:t xml:space="preserve">  </w:t>
      </w:r>
      <w:r w:rsidR="001E4B14" w:rsidRPr="00B833CD">
        <w:rPr>
          <w:rFonts w:ascii="Comic Sans MS" w:hAnsi="Comic Sans MS" w:cs="Times New Roman"/>
          <w:noProof/>
          <w:color w:val="1F497D" w:themeColor="text2"/>
          <w:sz w:val="27"/>
          <w:szCs w:val="27"/>
          <w:lang w:eastAsia="en-GB"/>
        </w:rPr>
        <w:drawing>
          <wp:inline distT="0" distB="0" distL="0" distR="0" wp14:anchorId="0B78333B" wp14:editId="7D41D1D3">
            <wp:extent cx="882650" cy="1323975"/>
            <wp:effectExtent l="133350" t="114300" r="127000" b="142875"/>
            <wp:docPr id="7" name="Picture 7" descr="C:\Users\sparkinson\Desktop\New Staff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arkinson\Desktop\New Staff 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5152" cy="13427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6A7F7E" w14:textId="6CEF5FC0" w:rsidR="002E39B9" w:rsidRDefault="00B11475"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DD3A33">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M</w:t>
      </w:r>
      <w:r w:rsidR="001E4B14">
        <w:rPr>
          <w:rFonts w:ascii="Comic Sans MS" w:hAnsi="Comic Sans MS" w:cs="Times New Roman"/>
          <w:color w:val="1F497D" w:themeColor="text2"/>
          <w:sz w:val="27"/>
          <w:szCs w:val="27"/>
        </w:rPr>
        <w:t xml:space="preserve">iss Donna Webb    </w:t>
      </w:r>
      <w:r w:rsidR="002E39B9">
        <w:rPr>
          <w:rFonts w:ascii="Comic Sans MS" w:hAnsi="Comic Sans MS" w:cs="Times New Roman"/>
          <w:color w:val="1F497D" w:themeColor="text2"/>
          <w:sz w:val="27"/>
          <w:szCs w:val="27"/>
        </w:rPr>
        <w:t xml:space="preserve">                                 </w:t>
      </w:r>
      <w:r w:rsidR="001E4B14">
        <w:rPr>
          <w:rFonts w:ascii="Comic Sans MS" w:hAnsi="Comic Sans MS" w:cs="Times New Roman"/>
          <w:color w:val="1F497D" w:themeColor="text2"/>
          <w:sz w:val="27"/>
          <w:szCs w:val="27"/>
        </w:rPr>
        <w:t>Mrs Catherine Zucconi</w:t>
      </w:r>
    </w:p>
    <w:p w14:paraId="43F99F4C" w14:textId="77A555A4" w:rsidR="00876A94" w:rsidRPr="00AE7C24" w:rsidRDefault="00BB43BD"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316170">
        <w:rPr>
          <w:rFonts w:ascii="Comic Sans MS" w:hAnsi="Comic Sans MS" w:cs="Times New Roman"/>
          <w:color w:val="1F497D" w:themeColor="text2"/>
          <w:sz w:val="27"/>
          <w:szCs w:val="27"/>
        </w:rPr>
        <w:t xml:space="preserve">     </w:t>
      </w:r>
      <w:r w:rsidR="005B1A00">
        <w:rPr>
          <w:rFonts w:ascii="Comic Sans MS" w:hAnsi="Comic Sans MS" w:cs="Times New Roman"/>
          <w:color w:val="1F497D" w:themeColor="text2"/>
          <w:sz w:val="27"/>
          <w:szCs w:val="27"/>
        </w:rPr>
        <w:t>Caterpillars</w:t>
      </w:r>
      <w:r>
        <w:rPr>
          <w:rFonts w:ascii="Comic Sans MS" w:hAnsi="Comic Sans MS" w:cs="Times New Roman"/>
          <w:color w:val="1F497D" w:themeColor="text2"/>
          <w:sz w:val="27"/>
          <w:szCs w:val="27"/>
        </w:rPr>
        <w:t xml:space="preserve"> Class </w:t>
      </w:r>
      <w:r w:rsidR="00876A94" w:rsidRPr="00AE7C24">
        <w:rPr>
          <w:rFonts w:ascii="Comic Sans MS" w:hAnsi="Comic Sans MS" w:cs="Times New Roman"/>
          <w:color w:val="1F497D" w:themeColor="text2"/>
          <w:sz w:val="27"/>
          <w:szCs w:val="27"/>
        </w:rPr>
        <w:t>Teacher</w:t>
      </w:r>
      <w:r w:rsidR="002E39B9" w:rsidRPr="002E39B9">
        <w:rPr>
          <w:rFonts w:ascii="Comic Sans MS" w:hAnsi="Comic Sans MS" w:cs="Times New Roman"/>
          <w:color w:val="1F497D" w:themeColor="text2"/>
          <w:sz w:val="27"/>
          <w:szCs w:val="27"/>
        </w:rPr>
        <w:t xml:space="preserve"> </w:t>
      </w:r>
      <w:r w:rsidR="002E39B9">
        <w:rPr>
          <w:rFonts w:ascii="Comic Sans MS" w:hAnsi="Comic Sans MS" w:cs="Times New Roman"/>
          <w:color w:val="1F497D" w:themeColor="text2"/>
          <w:sz w:val="27"/>
          <w:szCs w:val="27"/>
        </w:rPr>
        <w:t xml:space="preserve">                  </w:t>
      </w:r>
      <w:r w:rsidR="000F643B">
        <w:rPr>
          <w:rFonts w:ascii="Comic Sans MS" w:hAnsi="Comic Sans MS" w:cs="Times New Roman"/>
          <w:color w:val="1F497D" w:themeColor="text2"/>
          <w:sz w:val="27"/>
          <w:szCs w:val="27"/>
        </w:rPr>
        <w:t xml:space="preserve">   </w:t>
      </w:r>
      <w:r w:rsidR="002E39B9" w:rsidRPr="00AE7C24">
        <w:rPr>
          <w:rFonts w:ascii="Comic Sans MS" w:hAnsi="Comic Sans MS" w:cs="Times New Roman"/>
          <w:color w:val="1F497D" w:themeColor="text2"/>
          <w:sz w:val="27"/>
          <w:szCs w:val="27"/>
        </w:rPr>
        <w:t>Teaching Assistant</w:t>
      </w:r>
      <w:bookmarkStart w:id="0" w:name="_GoBack"/>
      <w:bookmarkEnd w:id="0"/>
    </w:p>
    <w:p w14:paraId="5A6102B2" w14:textId="796FED75" w:rsidR="00876A94" w:rsidRPr="00AE7C24" w:rsidRDefault="005746DE"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316170" w:rsidRPr="00936FDA">
        <w:rPr>
          <w:noProof/>
          <w:lang w:eastAsia="en-GB"/>
        </w:rPr>
        <w:drawing>
          <wp:inline distT="0" distB="0" distL="0" distR="0" wp14:anchorId="649622EC" wp14:editId="26978AD6">
            <wp:extent cx="753036" cy="1338565"/>
            <wp:effectExtent l="133350" t="114300" r="142875" b="167005"/>
            <wp:docPr id="3" name="Picture 3" descr="C:\Users\sparkinson\Desktop\Jo M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arkinson\Desktop\Jo Mill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3709" cy="13575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 xml:space="preserve">                   </w:t>
      </w:r>
      <w:r w:rsidR="001E4B14">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 xml:space="preserve">   </w:t>
      </w:r>
      <w:r w:rsidR="001E4B14" w:rsidRPr="00426249">
        <w:rPr>
          <w:rFonts w:ascii="Comic Sans MS" w:hAnsi="Comic Sans MS"/>
          <w:noProof/>
          <w:sz w:val="20"/>
          <w:szCs w:val="20"/>
          <w:lang w:eastAsia="en-GB"/>
        </w:rPr>
        <w:drawing>
          <wp:inline distT="0" distB="0" distL="0" distR="0" wp14:anchorId="7C80BE3B" wp14:editId="7AD11D0A">
            <wp:extent cx="1064073" cy="1481455"/>
            <wp:effectExtent l="114300" t="114300" r="117475" b="137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6280" cy="1526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11475">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p>
    <w:p w14:paraId="37BBE610" w14:textId="333D64F7" w:rsidR="005B1A00"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Mrs Jo Mills</w:t>
      </w:r>
      <w:r w:rsidR="005746DE" w:rsidRPr="005746DE">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3322A1">
        <w:rPr>
          <w:rFonts w:ascii="Comic Sans MS" w:hAnsi="Comic Sans MS" w:cs="Times New Roman"/>
          <w:color w:val="1F497D" w:themeColor="text2"/>
          <w:sz w:val="27"/>
          <w:szCs w:val="27"/>
        </w:rPr>
        <w:t xml:space="preserve">          </w:t>
      </w:r>
      <w:r w:rsidR="005B1A00">
        <w:rPr>
          <w:rFonts w:ascii="Comic Sans MS" w:hAnsi="Comic Sans MS" w:cs="Times New Roman"/>
          <w:color w:val="1F497D" w:themeColor="text2"/>
          <w:sz w:val="27"/>
          <w:szCs w:val="27"/>
        </w:rPr>
        <w:t xml:space="preserve">     </w:t>
      </w:r>
      <w:r w:rsidR="003322A1">
        <w:rPr>
          <w:rFonts w:ascii="Comic Sans MS" w:hAnsi="Comic Sans MS" w:cs="Times New Roman"/>
          <w:color w:val="1F497D" w:themeColor="text2"/>
          <w:sz w:val="27"/>
          <w:szCs w:val="27"/>
        </w:rPr>
        <w:t xml:space="preserve"> </w:t>
      </w:r>
      <w:r w:rsidR="001E4B14">
        <w:rPr>
          <w:rFonts w:ascii="Comic Sans MS" w:hAnsi="Comic Sans MS" w:cs="Times New Roman"/>
          <w:color w:val="1F497D" w:themeColor="text2"/>
          <w:sz w:val="27"/>
          <w:szCs w:val="27"/>
        </w:rPr>
        <w:t>Mrs Tracey Dale</w:t>
      </w:r>
      <w:r w:rsidR="001E4B14">
        <w:rPr>
          <w:rFonts w:ascii="Comic Sans MS" w:hAnsi="Comic Sans MS" w:cs="Times New Roman"/>
          <w:color w:val="1F497D" w:themeColor="text2"/>
          <w:sz w:val="27"/>
          <w:szCs w:val="27"/>
        </w:rPr>
        <w:t xml:space="preserve"> </w:t>
      </w:r>
    </w:p>
    <w:p w14:paraId="6A6036E2" w14:textId="3C127F33" w:rsidR="00AE7C24" w:rsidRDefault="005B1A0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Ladybirds Class Teacher                           Teaching Assistant</w:t>
      </w:r>
      <w:r w:rsidR="00AE7C24">
        <w:rPr>
          <w:rFonts w:ascii="Comic Sans MS" w:hAnsi="Comic Sans MS" w:cs="Times New Roman"/>
          <w:color w:val="1F497D" w:themeColor="text2"/>
          <w:sz w:val="27"/>
          <w:szCs w:val="27"/>
        </w:rPr>
        <w:tab/>
      </w:r>
      <w:r w:rsidR="00316170">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316170">
        <w:rPr>
          <w:rFonts w:ascii="Comic Sans MS" w:hAnsi="Comic Sans MS" w:cs="Times New Roman"/>
          <w:color w:val="1F497D" w:themeColor="text2"/>
          <w:sz w:val="27"/>
          <w:szCs w:val="27"/>
        </w:rPr>
        <w:t xml:space="preserve"> </w:t>
      </w:r>
    </w:p>
    <w:p w14:paraId="08267BEF" w14:textId="6C082A16" w:rsidR="00AE7C2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19195B" w:rsidRPr="0019195B">
        <w:rPr>
          <w:rFonts w:ascii="Comic Sans MS" w:hAnsi="Comic Sans MS" w:cs="Times New Roman"/>
          <w:noProof/>
          <w:color w:val="1F497D" w:themeColor="text2"/>
          <w:sz w:val="27"/>
          <w:szCs w:val="27"/>
          <w:lang w:eastAsia="en-GB"/>
        </w:rPr>
        <w:drawing>
          <wp:inline distT="0" distB="0" distL="0" distR="0" wp14:anchorId="7F9279A0" wp14:editId="083795C4">
            <wp:extent cx="1060182" cy="1100455"/>
            <wp:effectExtent l="133350" t="114300" r="121285" b="156845"/>
            <wp:docPr id="5" name="Picture 5" descr="C:\Users\sparkinson\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arkinson\Desktop\Captur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775" cy="11072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19195B">
        <w:rPr>
          <w:rFonts w:ascii="Comic Sans MS" w:hAnsi="Comic Sans MS" w:cs="Times New Roman"/>
          <w:color w:val="1F497D" w:themeColor="text2"/>
          <w:sz w:val="27"/>
          <w:szCs w:val="27"/>
        </w:rPr>
        <w:t xml:space="preserve">                           </w:t>
      </w:r>
      <w:r w:rsidR="00286B53">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1E4B14">
        <w:rPr>
          <w:rFonts w:ascii="Comic Sans MS" w:hAnsi="Comic Sans MS" w:cs="Times New Roman"/>
          <w:noProof/>
          <w:color w:val="1F497D" w:themeColor="text2"/>
          <w:sz w:val="27"/>
          <w:szCs w:val="27"/>
          <w:lang w:eastAsia="en-GB"/>
        </w:rPr>
        <w:drawing>
          <wp:inline distT="0" distB="0" distL="0" distR="0" wp14:anchorId="10438C53" wp14:editId="7871AD4E">
            <wp:extent cx="851807" cy="1192530"/>
            <wp:effectExtent l="152400" t="114300" r="139065" b="1600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staff 12 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77513" cy="12285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6D2EA7" w14:textId="528DEBFF" w:rsidR="00AE7C2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286B53">
        <w:rPr>
          <w:rFonts w:ascii="Comic Sans MS" w:hAnsi="Comic Sans MS" w:cs="Times New Roman"/>
          <w:color w:val="1F497D" w:themeColor="text2"/>
          <w:sz w:val="27"/>
          <w:szCs w:val="27"/>
        </w:rPr>
        <w:t>Mrs</w:t>
      </w:r>
      <w:r w:rsidR="001E4B14">
        <w:rPr>
          <w:rFonts w:ascii="Comic Sans MS" w:hAnsi="Comic Sans MS" w:cs="Times New Roman"/>
          <w:color w:val="1F497D" w:themeColor="text2"/>
          <w:sz w:val="27"/>
          <w:szCs w:val="27"/>
        </w:rPr>
        <w:t xml:space="preserve"> Tina</w:t>
      </w:r>
      <w:r w:rsidR="00286B53">
        <w:rPr>
          <w:rFonts w:ascii="Comic Sans MS" w:hAnsi="Comic Sans MS" w:cs="Times New Roman"/>
          <w:color w:val="1F497D" w:themeColor="text2"/>
          <w:sz w:val="27"/>
          <w:szCs w:val="27"/>
        </w:rPr>
        <w:t xml:space="preserve"> Shrimpton</w:t>
      </w:r>
      <w:r w:rsidR="005746DE">
        <w:rPr>
          <w:rFonts w:ascii="Comic Sans MS" w:hAnsi="Comic Sans MS" w:cs="Times New Roman"/>
          <w:color w:val="1F497D" w:themeColor="text2"/>
          <w:sz w:val="27"/>
          <w:szCs w:val="27"/>
        </w:rPr>
        <w:t xml:space="preserve">             </w:t>
      </w:r>
      <w:r w:rsidR="00286B53">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 xml:space="preserve">       </w:t>
      </w:r>
      <w:r w:rsidR="001E4B14">
        <w:rPr>
          <w:rFonts w:ascii="Comic Sans MS" w:hAnsi="Comic Sans MS" w:cs="Times New Roman"/>
          <w:color w:val="1F497D" w:themeColor="text2"/>
          <w:sz w:val="27"/>
          <w:szCs w:val="27"/>
        </w:rPr>
        <w:t xml:space="preserve">  </w:t>
      </w:r>
      <w:r w:rsidR="001E4B14">
        <w:rPr>
          <w:rFonts w:ascii="Comic Sans MS" w:hAnsi="Comic Sans MS" w:cs="Times New Roman"/>
          <w:color w:val="1F497D" w:themeColor="text2"/>
          <w:sz w:val="27"/>
          <w:szCs w:val="27"/>
        </w:rPr>
        <w:t>Mrs</w:t>
      </w:r>
      <w:r w:rsidR="001E4B14">
        <w:rPr>
          <w:rFonts w:ascii="Comic Sans MS" w:hAnsi="Comic Sans MS" w:cs="Times New Roman"/>
          <w:color w:val="1F497D" w:themeColor="text2"/>
          <w:sz w:val="27"/>
          <w:szCs w:val="27"/>
        </w:rPr>
        <w:t xml:space="preserve"> </w:t>
      </w:r>
      <w:proofErr w:type="gramStart"/>
      <w:r w:rsidR="001E4B14">
        <w:rPr>
          <w:rFonts w:ascii="Comic Sans MS" w:hAnsi="Comic Sans MS" w:cs="Times New Roman"/>
          <w:color w:val="1F497D" w:themeColor="text2"/>
          <w:sz w:val="27"/>
          <w:szCs w:val="27"/>
        </w:rPr>
        <w:t xml:space="preserve">Sarah </w:t>
      </w:r>
      <w:r w:rsidR="001E4B14">
        <w:rPr>
          <w:rFonts w:ascii="Comic Sans MS" w:hAnsi="Comic Sans MS" w:cs="Times New Roman"/>
          <w:color w:val="1F497D" w:themeColor="text2"/>
          <w:sz w:val="27"/>
          <w:szCs w:val="27"/>
        </w:rPr>
        <w:t xml:space="preserve"> Fox</w:t>
      </w:r>
      <w:proofErr w:type="gramEnd"/>
      <w:r w:rsidR="001E4B14">
        <w:rPr>
          <w:rFonts w:ascii="Comic Sans MS" w:hAnsi="Comic Sans MS" w:cs="Times New Roman"/>
          <w:color w:val="1F497D" w:themeColor="text2"/>
          <w:sz w:val="27"/>
          <w:szCs w:val="27"/>
        </w:rPr>
        <w:t xml:space="preserve"> </w:t>
      </w:r>
    </w:p>
    <w:p w14:paraId="42A3AAAA" w14:textId="0920F523" w:rsidR="00AE7C24" w:rsidRPr="00AE7C2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AE7C24">
        <w:rPr>
          <w:rFonts w:ascii="Comic Sans MS" w:hAnsi="Comic Sans MS" w:cs="Times New Roman"/>
          <w:color w:val="1F497D" w:themeColor="text2"/>
          <w:sz w:val="27"/>
          <w:szCs w:val="27"/>
        </w:rPr>
        <w:t>Teacher</w:t>
      </w:r>
      <w:r>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t xml:space="preserve">     </w:t>
      </w:r>
      <w:r w:rsidR="001E4B14">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1E4B14">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Teaching Assistant</w:t>
      </w:r>
    </w:p>
    <w:p w14:paraId="1BD7081D" w14:textId="77777777" w:rsidR="00757477" w:rsidRDefault="00757477" w:rsidP="002E39B9">
      <w:pPr>
        <w:autoSpaceDE w:val="0"/>
        <w:autoSpaceDN w:val="0"/>
        <w:adjustRightInd w:val="0"/>
        <w:spacing w:after="0" w:line="240" w:lineRule="auto"/>
        <w:jc w:val="center"/>
        <w:rPr>
          <w:rFonts w:ascii="Comic Sans MS" w:hAnsi="Comic Sans MS" w:cs="Times New Roman"/>
          <w:color w:val="1F497D" w:themeColor="text2"/>
          <w:sz w:val="52"/>
          <w:szCs w:val="52"/>
        </w:rPr>
      </w:pPr>
    </w:p>
    <w:p w14:paraId="235EF789" w14:textId="77777777" w:rsidR="00757477" w:rsidRDefault="00757477" w:rsidP="002E39B9">
      <w:pPr>
        <w:autoSpaceDE w:val="0"/>
        <w:autoSpaceDN w:val="0"/>
        <w:adjustRightInd w:val="0"/>
        <w:spacing w:after="0" w:line="240" w:lineRule="auto"/>
        <w:jc w:val="center"/>
        <w:rPr>
          <w:rFonts w:ascii="Comic Sans MS" w:hAnsi="Comic Sans MS" w:cs="Times New Roman"/>
          <w:color w:val="1F497D" w:themeColor="text2"/>
          <w:sz w:val="52"/>
          <w:szCs w:val="52"/>
        </w:rPr>
      </w:pPr>
    </w:p>
    <w:p w14:paraId="0D4B02B0" w14:textId="77777777" w:rsidR="002E39B9" w:rsidRPr="002E39B9" w:rsidRDefault="002E39B9" w:rsidP="002E39B9">
      <w:pPr>
        <w:autoSpaceDE w:val="0"/>
        <w:autoSpaceDN w:val="0"/>
        <w:adjustRightInd w:val="0"/>
        <w:spacing w:after="0" w:line="240" w:lineRule="auto"/>
        <w:jc w:val="center"/>
        <w:rPr>
          <w:rFonts w:ascii="Comic Sans MS" w:hAnsi="Comic Sans MS" w:cs="Times New Roman"/>
          <w:color w:val="1F497D" w:themeColor="text2"/>
          <w:sz w:val="52"/>
          <w:szCs w:val="52"/>
        </w:rPr>
      </w:pPr>
      <w:r w:rsidRPr="002E39B9">
        <w:rPr>
          <w:rFonts w:ascii="Comic Sans MS" w:hAnsi="Comic Sans MS" w:cs="Times New Roman"/>
          <w:color w:val="1F497D" w:themeColor="text2"/>
          <w:sz w:val="52"/>
          <w:szCs w:val="52"/>
        </w:rPr>
        <w:t>The Octagon</w:t>
      </w:r>
    </w:p>
    <w:p w14:paraId="11B2CB18" w14:textId="77777777" w:rsidR="002E39B9" w:rsidRDefault="002E39B9" w:rsidP="002E39B9">
      <w:pPr>
        <w:autoSpaceDE w:val="0"/>
        <w:autoSpaceDN w:val="0"/>
        <w:adjustRightInd w:val="0"/>
        <w:spacing w:after="0" w:line="240" w:lineRule="auto"/>
        <w:jc w:val="center"/>
        <w:rPr>
          <w:rFonts w:ascii="Comic Sans MS" w:hAnsi="Comic Sans MS" w:cs="Times New Roman"/>
          <w:color w:val="1F497D" w:themeColor="text2"/>
          <w:sz w:val="27"/>
          <w:szCs w:val="27"/>
        </w:rPr>
      </w:pPr>
      <w:r w:rsidRPr="002E39B9">
        <w:rPr>
          <w:rFonts w:ascii="Comic Sans MS" w:hAnsi="Comic Sans MS" w:cs="Times New Roman"/>
          <w:noProof/>
          <w:color w:val="1F497D" w:themeColor="text2"/>
          <w:sz w:val="27"/>
          <w:szCs w:val="27"/>
          <w:lang w:eastAsia="en-GB"/>
        </w:rPr>
        <w:drawing>
          <wp:inline distT="0" distB="0" distL="0" distR="0" wp14:anchorId="19CC4182" wp14:editId="4BF9D238">
            <wp:extent cx="3326219" cy="2492449"/>
            <wp:effectExtent l="57150" t="38100" r="255181" b="212651"/>
            <wp:docPr id="8" name="Picture 1" descr="D:\DCIM\100SSCAM\SDC14120.JPG"/>
            <wp:cNvGraphicFramePr/>
            <a:graphic xmlns:a="http://schemas.openxmlformats.org/drawingml/2006/main">
              <a:graphicData uri="http://schemas.openxmlformats.org/drawingml/2006/picture">
                <pic:pic xmlns:pic="http://schemas.openxmlformats.org/drawingml/2006/picture">
                  <pic:nvPicPr>
                    <pic:cNvPr id="4" name="Content Placeholder 3" descr="D:\DCIM\100SSCAM\SDC14120.JPG"/>
                    <pic:cNvPicPr>
                      <a:picLocks noGrp="1"/>
                    </pic:cNvPicPr>
                  </pic:nvPicPr>
                  <pic:blipFill>
                    <a:blip r:embed="rId14" cstate="print"/>
                    <a:srcRect/>
                    <a:stretch>
                      <a:fillRect/>
                    </a:stretch>
                  </pic:blipFill>
                  <pic:spPr bwMode="auto">
                    <a:xfrm>
                      <a:off x="0" y="0"/>
                      <a:ext cx="3327754" cy="2493599"/>
                    </a:xfrm>
                    <a:prstGeom prst="octagon">
                      <a:avLst/>
                    </a:prstGeom>
                    <a:ln>
                      <a:noFill/>
                    </a:ln>
                    <a:effectLst>
                      <a:outerShdw blurRad="292100" dist="139700" dir="2700000" algn="tl" rotWithShape="0">
                        <a:srgbClr val="333333">
                          <a:alpha val="65000"/>
                        </a:srgbClr>
                      </a:outerShdw>
                      <a:softEdge rad="127000"/>
                    </a:effectLst>
                  </pic:spPr>
                </pic:pic>
              </a:graphicData>
            </a:graphic>
          </wp:inline>
        </w:drawing>
      </w:r>
    </w:p>
    <w:p w14:paraId="13261131" w14:textId="77777777" w:rsidR="002E39B9" w:rsidRDefault="002E39B9" w:rsidP="002E39B9">
      <w:pPr>
        <w:autoSpaceDE w:val="0"/>
        <w:autoSpaceDN w:val="0"/>
        <w:adjustRightInd w:val="0"/>
        <w:spacing w:after="0" w:line="240" w:lineRule="auto"/>
        <w:jc w:val="center"/>
        <w:rPr>
          <w:rFonts w:ascii="Comic Sans MS" w:hAnsi="Comic Sans MS" w:cs="Times New Roman"/>
          <w:color w:val="1F497D" w:themeColor="text2"/>
          <w:sz w:val="27"/>
          <w:szCs w:val="27"/>
        </w:rPr>
      </w:pPr>
    </w:p>
    <w:p w14:paraId="366E447E" w14:textId="77777777" w:rsidR="002E39B9" w:rsidRPr="002E39B9" w:rsidRDefault="002E39B9" w:rsidP="002E39B9">
      <w:pPr>
        <w:autoSpaceDE w:val="0"/>
        <w:autoSpaceDN w:val="0"/>
        <w:adjustRightInd w:val="0"/>
        <w:spacing w:after="0" w:line="240" w:lineRule="auto"/>
        <w:jc w:val="center"/>
        <w:rPr>
          <w:rFonts w:ascii="Comic Sans MS" w:hAnsi="Comic Sans MS" w:cs="Times New Roman"/>
          <w:color w:val="1F497D" w:themeColor="text2"/>
          <w:sz w:val="52"/>
          <w:szCs w:val="52"/>
        </w:rPr>
      </w:pPr>
      <w:r w:rsidRPr="002E39B9">
        <w:rPr>
          <w:rFonts w:ascii="Comic Sans MS" w:hAnsi="Comic Sans MS" w:cs="Times New Roman"/>
          <w:color w:val="1F497D" w:themeColor="text2"/>
          <w:sz w:val="52"/>
          <w:szCs w:val="52"/>
        </w:rPr>
        <w:t>Writing</w:t>
      </w:r>
      <w:r w:rsidR="00B63AC6">
        <w:rPr>
          <w:rFonts w:ascii="Comic Sans MS" w:hAnsi="Comic Sans MS" w:cs="Times New Roman"/>
          <w:color w:val="1F497D" w:themeColor="text2"/>
          <w:sz w:val="52"/>
          <w:szCs w:val="52"/>
        </w:rPr>
        <w:t xml:space="preserve"> and Mark Making</w:t>
      </w:r>
      <w:r w:rsidRPr="002E39B9">
        <w:rPr>
          <w:rFonts w:ascii="Comic Sans MS" w:hAnsi="Comic Sans MS" w:cs="Times New Roman"/>
          <w:color w:val="1F497D" w:themeColor="text2"/>
          <w:sz w:val="52"/>
          <w:szCs w:val="52"/>
        </w:rPr>
        <w:t xml:space="preserve"> Area</w:t>
      </w:r>
    </w:p>
    <w:p w14:paraId="3F465863"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14:paraId="08B993CD"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r w:rsidRPr="002E39B9">
        <w:rPr>
          <w:rFonts w:ascii="Comic Sans MS" w:hAnsi="Comic Sans MS" w:cs="Times New Roman"/>
          <w:noProof/>
          <w:color w:val="1F497D" w:themeColor="text2"/>
          <w:sz w:val="27"/>
          <w:szCs w:val="27"/>
          <w:lang w:eastAsia="en-GB"/>
        </w:rPr>
        <w:drawing>
          <wp:inline distT="0" distB="0" distL="0" distR="0" wp14:anchorId="4A029ED0" wp14:editId="61935DB0">
            <wp:extent cx="1281666" cy="1279008"/>
            <wp:effectExtent l="304800" t="190500" r="280434" b="168792"/>
            <wp:docPr id="9" name="Picture 3" descr="D:\DCIM\101MSDCF\DSC02689.JPG"/>
            <wp:cNvGraphicFramePr/>
            <a:graphic xmlns:a="http://schemas.openxmlformats.org/drawingml/2006/main">
              <a:graphicData uri="http://schemas.openxmlformats.org/drawingml/2006/picture">
                <pic:pic xmlns:pic="http://schemas.openxmlformats.org/drawingml/2006/picture">
                  <pic:nvPicPr>
                    <pic:cNvPr id="2050" name="Picture 2" descr="D:\DCIM\101MSDCF\DSC02689.JPG"/>
                    <pic:cNvPicPr>
                      <a:picLocks noChangeAspect="1" noChangeArrowheads="1"/>
                    </pic:cNvPicPr>
                  </pic:nvPicPr>
                  <pic:blipFill>
                    <a:blip r:embed="rId15" cstate="print"/>
                    <a:srcRect/>
                    <a:stretch>
                      <a:fillRect/>
                    </a:stretch>
                  </pic:blipFill>
                  <pic:spPr bwMode="auto">
                    <a:xfrm>
                      <a:off x="0" y="0"/>
                      <a:ext cx="1280351" cy="12776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sidR="005302D2">
        <w:rPr>
          <w:rFonts w:ascii="Comic Sans MS" w:hAnsi="Comic Sans MS" w:cs="Times New Roman"/>
          <w:color w:val="1F497D" w:themeColor="text2"/>
          <w:sz w:val="27"/>
          <w:szCs w:val="27"/>
        </w:rPr>
        <w:t xml:space="preserve">                                      </w:t>
      </w:r>
      <w:r w:rsidR="005302D2" w:rsidRPr="005302D2">
        <w:rPr>
          <w:rFonts w:ascii="Comic Sans MS" w:hAnsi="Comic Sans MS" w:cs="Times New Roman"/>
          <w:noProof/>
          <w:color w:val="1F497D" w:themeColor="text2"/>
          <w:sz w:val="27"/>
          <w:szCs w:val="27"/>
          <w:lang w:eastAsia="en-GB"/>
        </w:rPr>
        <w:drawing>
          <wp:inline distT="0" distB="0" distL="0" distR="0" wp14:anchorId="6D7E17C1" wp14:editId="196239C2">
            <wp:extent cx="1780969" cy="1555431"/>
            <wp:effectExtent l="0" t="190500" r="47831" b="178119"/>
            <wp:docPr id="10" name="Picture 4" descr="D:\DCIM\100SSCAM\SDC14072.JPG"/>
            <wp:cNvGraphicFramePr/>
            <a:graphic xmlns:a="http://schemas.openxmlformats.org/drawingml/2006/main">
              <a:graphicData uri="http://schemas.openxmlformats.org/drawingml/2006/picture">
                <pic:pic xmlns:pic="http://schemas.openxmlformats.org/drawingml/2006/picture">
                  <pic:nvPicPr>
                    <pic:cNvPr id="7" name="Picture 6" descr="D:\DCIM\100SSCAM\SDC14072.JPG"/>
                    <pic:cNvPicPr/>
                  </pic:nvPicPr>
                  <pic:blipFill>
                    <a:blip r:embed="rId16" cstate="print"/>
                    <a:srcRect/>
                    <a:stretch>
                      <a:fillRect/>
                    </a:stretch>
                  </pic:blipFill>
                  <pic:spPr bwMode="auto">
                    <a:xfrm>
                      <a:off x="0" y="0"/>
                      <a:ext cx="1777858" cy="1552714"/>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14:paraId="5267DE09" w14:textId="77777777" w:rsidR="005302D2" w:rsidRDefault="005302D2" w:rsidP="00876A94">
      <w:pPr>
        <w:autoSpaceDE w:val="0"/>
        <w:autoSpaceDN w:val="0"/>
        <w:adjustRightInd w:val="0"/>
        <w:spacing w:after="0" w:line="240" w:lineRule="auto"/>
        <w:rPr>
          <w:rFonts w:ascii="Comic Sans MS" w:hAnsi="Comic Sans MS" w:cs="Times New Roman"/>
          <w:color w:val="1F497D" w:themeColor="text2"/>
          <w:sz w:val="27"/>
          <w:szCs w:val="27"/>
        </w:rPr>
      </w:pPr>
    </w:p>
    <w:p w14:paraId="75BDF2CE" w14:textId="77777777" w:rsidR="005302D2" w:rsidRDefault="005302D2" w:rsidP="005302D2">
      <w:pPr>
        <w:autoSpaceDE w:val="0"/>
        <w:autoSpaceDN w:val="0"/>
        <w:adjustRightInd w:val="0"/>
        <w:spacing w:after="0" w:line="240" w:lineRule="auto"/>
        <w:jc w:val="center"/>
        <w:rPr>
          <w:rFonts w:ascii="Comic Sans MS" w:hAnsi="Comic Sans MS" w:cs="Times New Roman"/>
          <w:color w:val="1F497D" w:themeColor="text2"/>
          <w:sz w:val="52"/>
          <w:szCs w:val="52"/>
        </w:rPr>
      </w:pPr>
      <w:r w:rsidRPr="005302D2">
        <w:rPr>
          <w:rFonts w:ascii="Comic Sans MS" w:hAnsi="Comic Sans MS" w:cs="Times New Roman"/>
          <w:color w:val="1F497D" w:themeColor="text2"/>
          <w:sz w:val="52"/>
          <w:szCs w:val="52"/>
        </w:rPr>
        <w:t>Discovery Area</w:t>
      </w:r>
    </w:p>
    <w:p w14:paraId="1318CC7D" w14:textId="77777777" w:rsidR="005302D2" w:rsidRDefault="005302D2" w:rsidP="005302D2">
      <w:pPr>
        <w:autoSpaceDE w:val="0"/>
        <w:autoSpaceDN w:val="0"/>
        <w:adjustRightInd w:val="0"/>
        <w:spacing w:after="0" w:line="240" w:lineRule="auto"/>
        <w:jc w:val="center"/>
        <w:rPr>
          <w:rFonts w:ascii="Comic Sans MS" w:hAnsi="Comic Sans MS" w:cs="Times New Roman"/>
          <w:color w:val="1F497D" w:themeColor="text2"/>
          <w:sz w:val="52"/>
          <w:szCs w:val="52"/>
        </w:rPr>
      </w:pPr>
    </w:p>
    <w:p w14:paraId="3969906E" w14:textId="77777777" w:rsidR="002E39B9" w:rsidRPr="005302D2" w:rsidRDefault="005302D2" w:rsidP="005302D2">
      <w:pPr>
        <w:autoSpaceDE w:val="0"/>
        <w:autoSpaceDN w:val="0"/>
        <w:adjustRightInd w:val="0"/>
        <w:spacing w:after="0" w:line="240" w:lineRule="auto"/>
        <w:jc w:val="center"/>
        <w:rPr>
          <w:rFonts w:ascii="Comic Sans MS" w:hAnsi="Comic Sans MS" w:cs="Times New Roman"/>
          <w:color w:val="1F497D" w:themeColor="text2"/>
          <w:sz w:val="52"/>
          <w:szCs w:val="52"/>
        </w:rPr>
      </w:pPr>
      <w:r w:rsidRPr="005302D2">
        <w:rPr>
          <w:rFonts w:ascii="Comic Sans MS" w:hAnsi="Comic Sans MS" w:cs="Times New Roman"/>
          <w:noProof/>
          <w:color w:val="1F497D" w:themeColor="text2"/>
          <w:sz w:val="52"/>
          <w:szCs w:val="52"/>
          <w:lang w:eastAsia="en-GB"/>
        </w:rPr>
        <w:drawing>
          <wp:inline distT="0" distB="0" distL="0" distR="0" wp14:anchorId="684E77A7" wp14:editId="25513A01">
            <wp:extent cx="1760131" cy="934779"/>
            <wp:effectExtent l="304800" t="228600" r="221069" b="189171"/>
            <wp:docPr id="11" name="Picture 5" descr="D:\DCIM\100SSCAM\SDC14066.JPG"/>
            <wp:cNvGraphicFramePr/>
            <a:graphic xmlns:a="http://schemas.openxmlformats.org/drawingml/2006/main">
              <a:graphicData uri="http://schemas.openxmlformats.org/drawingml/2006/picture">
                <pic:pic xmlns:pic="http://schemas.openxmlformats.org/drawingml/2006/picture">
                  <pic:nvPicPr>
                    <pic:cNvPr id="5" name="Picture 4" descr="D:\DCIM\100SSCAM\SDC14066.JPG"/>
                    <pic:cNvPicPr/>
                  </pic:nvPicPr>
                  <pic:blipFill>
                    <a:blip r:embed="rId17" cstate="print"/>
                    <a:srcRect/>
                    <a:stretch>
                      <a:fillRect/>
                    </a:stretch>
                  </pic:blipFill>
                  <pic:spPr bwMode="auto">
                    <a:xfrm>
                      <a:off x="0" y="0"/>
                      <a:ext cx="1759969" cy="93469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21D6AE92"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14:paraId="43F3CC03" w14:textId="77777777" w:rsidR="00757477" w:rsidRDefault="00757477" w:rsidP="00876A94">
      <w:pPr>
        <w:autoSpaceDE w:val="0"/>
        <w:autoSpaceDN w:val="0"/>
        <w:adjustRightInd w:val="0"/>
        <w:spacing w:after="0" w:line="240" w:lineRule="auto"/>
        <w:rPr>
          <w:rFonts w:ascii="Comic Sans MS" w:hAnsi="Comic Sans MS" w:cs="Times New Roman"/>
          <w:color w:val="1F497D" w:themeColor="text2"/>
          <w:sz w:val="52"/>
          <w:szCs w:val="52"/>
        </w:rPr>
      </w:pPr>
    </w:p>
    <w:p w14:paraId="7AE67909" w14:textId="77777777" w:rsidR="005302D2" w:rsidRPr="005302D2" w:rsidRDefault="005302D2" w:rsidP="00876A94">
      <w:pPr>
        <w:autoSpaceDE w:val="0"/>
        <w:autoSpaceDN w:val="0"/>
        <w:adjustRightInd w:val="0"/>
        <w:spacing w:after="0" w:line="240" w:lineRule="auto"/>
        <w:rPr>
          <w:rFonts w:ascii="Comic Sans MS" w:hAnsi="Comic Sans MS" w:cs="Times New Roman"/>
          <w:color w:val="1F497D" w:themeColor="text2"/>
          <w:sz w:val="52"/>
          <w:szCs w:val="52"/>
        </w:rPr>
      </w:pPr>
      <w:r w:rsidRPr="005302D2">
        <w:rPr>
          <w:rFonts w:ascii="Comic Sans MS" w:hAnsi="Comic Sans MS" w:cs="Times New Roman"/>
          <w:color w:val="1F497D" w:themeColor="text2"/>
          <w:sz w:val="52"/>
          <w:szCs w:val="52"/>
        </w:rPr>
        <w:t>Sand Area</w:t>
      </w:r>
      <w:r>
        <w:rPr>
          <w:rFonts w:ascii="Comic Sans MS" w:hAnsi="Comic Sans MS" w:cs="Times New Roman"/>
          <w:color w:val="1F497D" w:themeColor="text2"/>
          <w:sz w:val="52"/>
          <w:szCs w:val="52"/>
        </w:rPr>
        <w:t xml:space="preserve">                   Water Area                </w:t>
      </w:r>
    </w:p>
    <w:p w14:paraId="76BE4853" w14:textId="77777777" w:rsidR="005302D2" w:rsidRDefault="005302D2" w:rsidP="00876A94">
      <w:pPr>
        <w:autoSpaceDE w:val="0"/>
        <w:autoSpaceDN w:val="0"/>
        <w:adjustRightInd w:val="0"/>
        <w:spacing w:after="0" w:line="240" w:lineRule="auto"/>
        <w:rPr>
          <w:rFonts w:ascii="Comic Sans MS" w:hAnsi="Comic Sans MS" w:cs="Times New Roman"/>
          <w:color w:val="1F497D" w:themeColor="text2"/>
          <w:sz w:val="27"/>
          <w:szCs w:val="27"/>
        </w:rPr>
      </w:pPr>
      <w:r w:rsidRPr="005302D2">
        <w:rPr>
          <w:rFonts w:ascii="Comic Sans MS" w:hAnsi="Comic Sans MS" w:cs="Times New Roman"/>
          <w:noProof/>
          <w:color w:val="1F497D" w:themeColor="text2"/>
          <w:sz w:val="27"/>
          <w:szCs w:val="27"/>
          <w:lang w:eastAsia="en-GB"/>
        </w:rPr>
        <w:drawing>
          <wp:inline distT="0" distB="0" distL="0" distR="0" wp14:anchorId="382B0743" wp14:editId="65C27971">
            <wp:extent cx="2211395" cy="1611895"/>
            <wp:effectExtent l="171450" t="152400" r="169855" b="102605"/>
            <wp:docPr id="12" name="Picture 6" descr="D:\DCIM\101MSDCF\DSC02676.JPG"/>
            <wp:cNvGraphicFramePr/>
            <a:graphic xmlns:a="http://schemas.openxmlformats.org/drawingml/2006/main">
              <a:graphicData uri="http://schemas.openxmlformats.org/drawingml/2006/picture">
                <pic:pic xmlns:pic="http://schemas.openxmlformats.org/drawingml/2006/picture">
                  <pic:nvPicPr>
                    <pic:cNvPr id="6" name="Picture 5" descr="D:\DCIM\101MSDCF\DSC02676.JPG"/>
                    <pic:cNvPicPr/>
                  </pic:nvPicPr>
                  <pic:blipFill>
                    <a:blip r:embed="rId18" cstate="print"/>
                    <a:srcRect/>
                    <a:stretch>
                      <a:fillRect/>
                    </a:stretch>
                  </pic:blipFill>
                  <pic:spPr bwMode="auto">
                    <a:xfrm>
                      <a:off x="0" y="0"/>
                      <a:ext cx="2226209" cy="162269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Comic Sans MS" w:hAnsi="Comic Sans MS" w:cs="Times New Roman"/>
          <w:color w:val="1F497D" w:themeColor="text2"/>
          <w:sz w:val="27"/>
          <w:szCs w:val="27"/>
        </w:rPr>
        <w:t xml:space="preserve">               </w:t>
      </w:r>
      <w:r w:rsidRPr="005302D2">
        <w:rPr>
          <w:rFonts w:ascii="Comic Sans MS" w:hAnsi="Comic Sans MS" w:cs="Times New Roman"/>
          <w:noProof/>
          <w:color w:val="1F497D" w:themeColor="text2"/>
          <w:sz w:val="27"/>
          <w:szCs w:val="27"/>
          <w:lang w:eastAsia="en-GB"/>
        </w:rPr>
        <w:drawing>
          <wp:inline distT="0" distB="0" distL="0" distR="0" wp14:anchorId="70B9D7AA" wp14:editId="24937904">
            <wp:extent cx="1741628" cy="1401339"/>
            <wp:effectExtent l="304800" t="266700" r="277672" b="236961"/>
            <wp:docPr id="13" name="Picture 7" descr="D:\DCIM\101MSDCF\DSC02675.JPG"/>
            <wp:cNvGraphicFramePr/>
            <a:graphic xmlns:a="http://schemas.openxmlformats.org/drawingml/2006/main">
              <a:graphicData uri="http://schemas.openxmlformats.org/drawingml/2006/picture">
                <pic:pic xmlns:pic="http://schemas.openxmlformats.org/drawingml/2006/picture">
                  <pic:nvPicPr>
                    <pic:cNvPr id="4" name="Content Placeholder 3" descr="D:\DCIM\101MSDCF\DSC02675.JPG"/>
                    <pic:cNvPicPr>
                      <a:picLocks noGrp="1"/>
                    </pic:cNvPicPr>
                  </pic:nvPicPr>
                  <pic:blipFill>
                    <a:blip r:embed="rId19" cstate="print"/>
                    <a:srcRect/>
                    <a:stretch>
                      <a:fillRect/>
                    </a:stretch>
                  </pic:blipFill>
                  <pic:spPr bwMode="auto">
                    <a:xfrm>
                      <a:off x="0" y="0"/>
                      <a:ext cx="1741628" cy="140133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CE9944E"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14:paraId="27EB73CA"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14:paraId="0EC5E52D" w14:textId="77777777" w:rsidR="002E39B9" w:rsidRDefault="0011795F"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r w:rsidR="005302D2" w:rsidRPr="005302D2">
        <w:rPr>
          <w:rFonts w:ascii="Comic Sans MS" w:hAnsi="Comic Sans MS" w:cs="Times New Roman"/>
          <w:color w:val="1F497D" w:themeColor="text2"/>
          <w:sz w:val="52"/>
          <w:szCs w:val="52"/>
        </w:rPr>
        <w:t>Creative Area</w:t>
      </w:r>
    </w:p>
    <w:p w14:paraId="58F5AC30" w14:textId="77777777" w:rsidR="005302D2" w:rsidRDefault="005302D2" w:rsidP="00876A94">
      <w:pPr>
        <w:autoSpaceDE w:val="0"/>
        <w:autoSpaceDN w:val="0"/>
        <w:adjustRightInd w:val="0"/>
        <w:spacing w:after="0" w:line="240" w:lineRule="auto"/>
        <w:rPr>
          <w:rFonts w:ascii="Comic Sans MS" w:hAnsi="Comic Sans MS" w:cs="Times New Roman"/>
          <w:color w:val="1F497D" w:themeColor="text2"/>
          <w:sz w:val="52"/>
          <w:szCs w:val="52"/>
        </w:rPr>
      </w:pPr>
      <w:r w:rsidRPr="005302D2">
        <w:rPr>
          <w:rFonts w:ascii="Comic Sans MS" w:hAnsi="Comic Sans MS" w:cs="Times New Roman"/>
          <w:noProof/>
          <w:color w:val="1F497D" w:themeColor="text2"/>
          <w:sz w:val="52"/>
          <w:szCs w:val="52"/>
          <w:lang w:eastAsia="en-GB"/>
        </w:rPr>
        <w:drawing>
          <wp:inline distT="0" distB="0" distL="0" distR="0" wp14:anchorId="4896436D" wp14:editId="47A5968C">
            <wp:extent cx="1168252" cy="1399953"/>
            <wp:effectExtent l="190500" t="152400" r="146198" b="104997"/>
            <wp:docPr id="14" name="Picture 8" descr="D:\DCIM\100SSCAM\SDC13993.JPG"/>
            <wp:cNvGraphicFramePr/>
            <a:graphic xmlns:a="http://schemas.openxmlformats.org/drawingml/2006/main">
              <a:graphicData uri="http://schemas.openxmlformats.org/drawingml/2006/picture">
                <pic:pic xmlns:pic="http://schemas.openxmlformats.org/drawingml/2006/picture">
                  <pic:nvPicPr>
                    <pic:cNvPr id="5" name="Picture 4" descr="D:\DCIM\100SSCAM\SDC13993.JPG"/>
                    <pic:cNvPicPr/>
                  </pic:nvPicPr>
                  <pic:blipFill>
                    <a:blip r:embed="rId20" cstate="print"/>
                    <a:srcRect/>
                    <a:stretch>
                      <a:fillRect/>
                    </a:stretch>
                  </pic:blipFill>
                  <pic:spPr bwMode="auto">
                    <a:xfrm>
                      <a:off x="0" y="0"/>
                      <a:ext cx="1171924" cy="140435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Comic Sans MS" w:hAnsi="Comic Sans MS" w:cs="Times New Roman"/>
          <w:color w:val="1F497D" w:themeColor="text2"/>
          <w:sz w:val="52"/>
          <w:szCs w:val="52"/>
        </w:rPr>
        <w:t xml:space="preserve"> </w:t>
      </w:r>
      <w:r w:rsidR="009F32BC">
        <w:rPr>
          <w:rFonts w:ascii="Comic Sans MS" w:hAnsi="Comic Sans MS" w:cs="Times New Roman"/>
          <w:color w:val="1F497D" w:themeColor="text2"/>
          <w:sz w:val="52"/>
          <w:szCs w:val="52"/>
        </w:rPr>
        <w:t xml:space="preserve">              </w:t>
      </w:r>
      <w:r>
        <w:rPr>
          <w:rFonts w:ascii="Comic Sans MS" w:hAnsi="Comic Sans MS" w:cs="Times New Roman"/>
          <w:color w:val="1F497D" w:themeColor="text2"/>
          <w:sz w:val="52"/>
          <w:szCs w:val="52"/>
        </w:rPr>
        <w:t xml:space="preserve">  </w:t>
      </w:r>
      <w:r w:rsidRPr="005302D2">
        <w:rPr>
          <w:rFonts w:ascii="Comic Sans MS" w:hAnsi="Comic Sans MS" w:cs="Times New Roman"/>
          <w:noProof/>
          <w:color w:val="1F497D" w:themeColor="text2"/>
          <w:sz w:val="52"/>
          <w:szCs w:val="52"/>
          <w:lang w:eastAsia="en-GB"/>
        </w:rPr>
        <w:drawing>
          <wp:inline distT="0" distB="0" distL="0" distR="0" wp14:anchorId="368D4C8E" wp14:editId="65BEB94D">
            <wp:extent cx="2157080" cy="1623237"/>
            <wp:effectExtent l="171450" t="152400" r="167020" b="110313"/>
            <wp:docPr id="15" name="Picture 9" descr="D:\DCIM\101MSDCF\DSC02708.JPG"/>
            <wp:cNvGraphicFramePr/>
            <a:graphic xmlns:a="http://schemas.openxmlformats.org/drawingml/2006/main">
              <a:graphicData uri="http://schemas.openxmlformats.org/drawingml/2006/picture">
                <pic:pic xmlns:pic="http://schemas.openxmlformats.org/drawingml/2006/picture">
                  <pic:nvPicPr>
                    <pic:cNvPr id="6" name="Picture 5" descr="D:\DCIM\101MSDCF\DSC02708.JPG"/>
                    <pic:cNvPicPr/>
                  </pic:nvPicPr>
                  <pic:blipFill>
                    <a:blip r:embed="rId21" cstate="print"/>
                    <a:srcRect/>
                    <a:stretch>
                      <a:fillRect/>
                    </a:stretch>
                  </pic:blipFill>
                  <pic:spPr bwMode="auto">
                    <a:xfrm>
                      <a:off x="0" y="0"/>
                      <a:ext cx="2157290" cy="16233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3DB9A28" w14:textId="77777777" w:rsidR="005302D2" w:rsidRDefault="005302D2" w:rsidP="00876A94">
      <w:pPr>
        <w:autoSpaceDE w:val="0"/>
        <w:autoSpaceDN w:val="0"/>
        <w:adjustRightInd w:val="0"/>
        <w:spacing w:after="0" w:line="240" w:lineRule="auto"/>
        <w:rPr>
          <w:rFonts w:ascii="Comic Sans MS" w:hAnsi="Comic Sans MS" w:cs="Times New Roman"/>
          <w:color w:val="1F497D" w:themeColor="text2"/>
          <w:sz w:val="52"/>
          <w:szCs w:val="52"/>
        </w:rPr>
      </w:pPr>
    </w:p>
    <w:p w14:paraId="7AB5DFDF" w14:textId="77777777" w:rsidR="005302D2" w:rsidRDefault="009F32BC"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r w:rsidR="005302D2" w:rsidRPr="005302D2">
        <w:rPr>
          <w:rFonts w:ascii="Comic Sans MS" w:hAnsi="Comic Sans MS" w:cs="Times New Roman"/>
          <w:color w:val="1F497D" w:themeColor="text2"/>
          <w:sz w:val="52"/>
          <w:szCs w:val="52"/>
        </w:rPr>
        <w:t>Construction Area</w:t>
      </w:r>
    </w:p>
    <w:p w14:paraId="2E5A6B12" w14:textId="77777777" w:rsidR="005302D2" w:rsidRPr="005302D2" w:rsidRDefault="005302D2" w:rsidP="00876A94">
      <w:pPr>
        <w:autoSpaceDE w:val="0"/>
        <w:autoSpaceDN w:val="0"/>
        <w:adjustRightInd w:val="0"/>
        <w:spacing w:after="0" w:line="240" w:lineRule="auto"/>
        <w:rPr>
          <w:rFonts w:ascii="Comic Sans MS" w:hAnsi="Comic Sans MS" w:cs="Times New Roman"/>
          <w:color w:val="1F497D" w:themeColor="text2"/>
          <w:sz w:val="52"/>
          <w:szCs w:val="52"/>
        </w:rPr>
      </w:pPr>
      <w:r w:rsidRPr="005302D2">
        <w:rPr>
          <w:rFonts w:ascii="Comic Sans MS" w:hAnsi="Comic Sans MS" w:cs="Times New Roman"/>
          <w:noProof/>
          <w:color w:val="1F497D" w:themeColor="text2"/>
          <w:sz w:val="52"/>
          <w:szCs w:val="52"/>
          <w:lang w:eastAsia="en-GB"/>
        </w:rPr>
        <w:drawing>
          <wp:inline distT="0" distB="0" distL="0" distR="0" wp14:anchorId="60D7B761" wp14:editId="4EA30078">
            <wp:extent cx="1520899" cy="1286983"/>
            <wp:effectExtent l="171450" t="152400" r="136451" b="103667"/>
            <wp:docPr id="16" name="Picture 10" descr="D:\DCIM\101MSDCF\DSC02688.JPG"/>
            <wp:cNvGraphicFramePr/>
            <a:graphic xmlns:a="http://schemas.openxmlformats.org/drawingml/2006/main">
              <a:graphicData uri="http://schemas.openxmlformats.org/drawingml/2006/picture">
                <pic:pic xmlns:pic="http://schemas.openxmlformats.org/drawingml/2006/picture">
                  <pic:nvPicPr>
                    <pic:cNvPr id="5" name="Picture 4" descr="D:\DCIM\101MSDCF\DSC02688.JPG"/>
                    <pic:cNvPicPr/>
                  </pic:nvPicPr>
                  <pic:blipFill>
                    <a:blip r:embed="rId22" cstate="print"/>
                    <a:srcRect/>
                    <a:stretch>
                      <a:fillRect/>
                    </a:stretch>
                  </pic:blipFill>
                  <pic:spPr bwMode="auto">
                    <a:xfrm>
                      <a:off x="0" y="0"/>
                      <a:ext cx="1520411" cy="12865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Comic Sans MS" w:hAnsi="Comic Sans MS" w:cs="Times New Roman"/>
          <w:color w:val="1F497D" w:themeColor="text2"/>
          <w:sz w:val="52"/>
          <w:szCs w:val="52"/>
        </w:rPr>
        <w:t xml:space="preserve">     </w:t>
      </w:r>
      <w:r w:rsidR="009F32BC">
        <w:rPr>
          <w:rFonts w:ascii="Comic Sans MS" w:hAnsi="Comic Sans MS" w:cs="Times New Roman"/>
          <w:color w:val="1F497D" w:themeColor="text2"/>
          <w:sz w:val="52"/>
          <w:szCs w:val="52"/>
        </w:rPr>
        <w:t xml:space="preserve">           </w:t>
      </w:r>
      <w:r>
        <w:rPr>
          <w:rFonts w:ascii="Comic Sans MS" w:hAnsi="Comic Sans MS" w:cs="Times New Roman"/>
          <w:color w:val="1F497D" w:themeColor="text2"/>
          <w:sz w:val="52"/>
          <w:szCs w:val="52"/>
        </w:rPr>
        <w:t xml:space="preserve"> </w:t>
      </w:r>
      <w:r w:rsidRPr="005302D2">
        <w:rPr>
          <w:rFonts w:ascii="Comic Sans MS" w:hAnsi="Comic Sans MS" w:cs="Times New Roman"/>
          <w:noProof/>
          <w:color w:val="1F497D" w:themeColor="text2"/>
          <w:sz w:val="52"/>
          <w:szCs w:val="52"/>
          <w:lang w:eastAsia="en-GB"/>
        </w:rPr>
        <w:drawing>
          <wp:inline distT="0" distB="0" distL="0" distR="0" wp14:anchorId="5E55DB93" wp14:editId="1ED58A65">
            <wp:extent cx="1675396" cy="1699880"/>
            <wp:effectExtent l="171450" t="152400" r="153404" b="109870"/>
            <wp:docPr id="17" name="Picture 11" descr="D:\DCIM\101MSDCF\DSC02710.JPG"/>
            <wp:cNvGraphicFramePr/>
            <a:graphic xmlns:a="http://schemas.openxmlformats.org/drawingml/2006/main">
              <a:graphicData uri="http://schemas.openxmlformats.org/drawingml/2006/picture">
                <pic:pic xmlns:pic="http://schemas.openxmlformats.org/drawingml/2006/picture">
                  <pic:nvPicPr>
                    <pic:cNvPr id="4" name="Content Placeholder 3" descr="D:\DCIM\101MSDCF\DSC02710.JPG"/>
                    <pic:cNvPicPr>
                      <a:picLocks noGrp="1"/>
                    </pic:cNvPicPr>
                  </pic:nvPicPr>
                  <pic:blipFill>
                    <a:blip r:embed="rId23" cstate="print"/>
                    <a:srcRect/>
                    <a:stretch>
                      <a:fillRect/>
                    </a:stretch>
                  </pic:blipFill>
                  <pic:spPr bwMode="auto">
                    <a:xfrm>
                      <a:off x="0" y="0"/>
                      <a:ext cx="1679880" cy="17044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DCA4B28" w14:textId="77777777" w:rsidR="002E39B9" w:rsidRDefault="005302D2"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p>
    <w:p w14:paraId="34B23185"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14:paraId="33229C0D"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14:paraId="51C9654E"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14:paraId="36403F39" w14:textId="77777777"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14:paraId="59C63809" w14:textId="77777777" w:rsidR="00757477" w:rsidRDefault="00757477"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14:paraId="2460924E" w14:textId="77777777" w:rsidR="002E39B9"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r w:rsidRPr="009F32BC">
        <w:rPr>
          <w:rFonts w:ascii="Comic Sans MS" w:hAnsi="Comic Sans MS" w:cs="Times New Roman"/>
          <w:color w:val="1F497D" w:themeColor="text2"/>
          <w:sz w:val="52"/>
          <w:szCs w:val="52"/>
        </w:rPr>
        <w:t>Small World Area</w:t>
      </w:r>
    </w:p>
    <w:p w14:paraId="27D9766E" w14:textId="77777777"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r w:rsidRPr="009F32BC">
        <w:rPr>
          <w:rFonts w:ascii="Comic Sans MS" w:hAnsi="Comic Sans MS" w:cs="Times New Roman"/>
          <w:noProof/>
          <w:color w:val="1F497D" w:themeColor="text2"/>
          <w:sz w:val="52"/>
          <w:szCs w:val="52"/>
          <w:lang w:eastAsia="en-GB"/>
        </w:rPr>
        <w:drawing>
          <wp:inline distT="0" distB="0" distL="0" distR="0" wp14:anchorId="012AFF11" wp14:editId="6987CF65">
            <wp:extent cx="2880320" cy="2160240"/>
            <wp:effectExtent l="342900" t="266700" r="358180" b="240060"/>
            <wp:docPr id="18" name="Picture 12" descr="D:\DCIM\101MSDCF\DSC02693.JPG"/>
            <wp:cNvGraphicFramePr/>
            <a:graphic xmlns:a="http://schemas.openxmlformats.org/drawingml/2006/main">
              <a:graphicData uri="http://schemas.openxmlformats.org/drawingml/2006/picture">
                <pic:pic xmlns:pic="http://schemas.openxmlformats.org/drawingml/2006/picture">
                  <pic:nvPicPr>
                    <pic:cNvPr id="3074" name="Picture 2" descr="D:\DCIM\101MSDCF\DSC02693.JPG"/>
                    <pic:cNvPicPr>
                      <a:picLocks noGrp="1" noChangeAspect="1" noChangeArrowheads="1"/>
                    </pic:cNvPicPr>
                  </pic:nvPicPr>
                  <pic:blipFill>
                    <a:blip r:embed="rId24" cstate="print"/>
                    <a:srcRect/>
                    <a:stretch>
                      <a:fillRect/>
                    </a:stretch>
                  </pic:blipFill>
                  <pic:spPr bwMode="auto">
                    <a:xfrm>
                      <a:off x="0" y="0"/>
                      <a:ext cx="2880320" cy="21602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5CA1275C" w14:textId="77777777"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14:paraId="2D6FE69D" w14:textId="77777777"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Reading </w:t>
      </w:r>
      <w:r w:rsidRPr="009F32BC">
        <w:rPr>
          <w:rFonts w:ascii="Comic Sans MS" w:hAnsi="Comic Sans MS" w:cs="Times New Roman"/>
          <w:color w:val="1F497D" w:themeColor="text2"/>
          <w:sz w:val="52"/>
          <w:szCs w:val="52"/>
        </w:rPr>
        <w:t>Area</w:t>
      </w:r>
    </w:p>
    <w:p w14:paraId="38EEE7FB" w14:textId="77777777"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14:paraId="404664F2" w14:textId="77777777" w:rsidR="009F32BC" w:rsidRP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r w:rsidRPr="009F32BC">
        <w:rPr>
          <w:rFonts w:ascii="Comic Sans MS" w:hAnsi="Comic Sans MS" w:cs="Times New Roman"/>
          <w:noProof/>
          <w:color w:val="1F497D" w:themeColor="text2"/>
          <w:sz w:val="52"/>
          <w:szCs w:val="52"/>
          <w:lang w:eastAsia="en-GB"/>
        </w:rPr>
        <w:drawing>
          <wp:inline distT="0" distB="0" distL="0" distR="0" wp14:anchorId="1A2C3395" wp14:editId="2CC38A8F">
            <wp:extent cx="3095625" cy="2320895"/>
            <wp:effectExtent l="152400" t="171450" r="142875" b="117505"/>
            <wp:docPr id="19" name="Picture 13" descr="D:\DCIM\101MSDCF\DSC02691.JPG"/>
            <wp:cNvGraphicFramePr/>
            <a:graphic xmlns:a="http://schemas.openxmlformats.org/drawingml/2006/main">
              <a:graphicData uri="http://schemas.openxmlformats.org/drawingml/2006/picture">
                <pic:pic xmlns:pic="http://schemas.openxmlformats.org/drawingml/2006/picture">
                  <pic:nvPicPr>
                    <pic:cNvPr id="5" name="Picture 4" descr="D:\DCIM\101MSDCF\DSC02691.JPG"/>
                    <pic:cNvPicPr/>
                  </pic:nvPicPr>
                  <pic:blipFill>
                    <a:blip r:embed="rId25" cstate="print"/>
                    <a:srcRect/>
                    <a:stretch>
                      <a:fillRect/>
                    </a:stretch>
                  </pic:blipFill>
                  <pic:spPr bwMode="auto">
                    <a:xfrm>
                      <a:off x="0" y="0"/>
                      <a:ext cx="3095625" cy="23208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79B6CCE"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14:paraId="50AA1352"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14:paraId="27B40DA1"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14:paraId="417B8EFD"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14:paraId="3C294DE9"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14:paraId="179EC0DC"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14:paraId="405969E6" w14:textId="77777777" w:rsidR="00757477" w:rsidRDefault="00757477"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14:paraId="41407C50" w14:textId="77777777" w:rsidR="00757477" w:rsidRDefault="00757477"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14:paraId="61EDE825" w14:textId="77777777"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27"/>
          <w:szCs w:val="27"/>
        </w:rPr>
      </w:pPr>
      <w:r>
        <w:rPr>
          <w:rFonts w:ascii="Comic Sans MS" w:hAnsi="Comic Sans MS" w:cs="Times New Roman"/>
          <w:color w:val="1F497D" w:themeColor="text2"/>
          <w:sz w:val="52"/>
          <w:szCs w:val="52"/>
        </w:rPr>
        <w:t>Home Corner</w:t>
      </w:r>
      <w:r w:rsidR="00757477">
        <w:rPr>
          <w:rFonts w:ascii="Comic Sans MS" w:hAnsi="Comic Sans MS" w:cs="Times New Roman"/>
          <w:color w:val="1F497D" w:themeColor="text2"/>
          <w:sz w:val="52"/>
          <w:szCs w:val="52"/>
        </w:rPr>
        <w:t>/Role Play</w:t>
      </w:r>
      <w:r>
        <w:rPr>
          <w:rFonts w:ascii="Comic Sans MS" w:hAnsi="Comic Sans MS" w:cs="Times New Roman"/>
          <w:color w:val="1F497D" w:themeColor="text2"/>
          <w:sz w:val="52"/>
          <w:szCs w:val="52"/>
        </w:rPr>
        <w:t xml:space="preserve"> </w:t>
      </w:r>
      <w:r w:rsidRPr="009F32BC">
        <w:rPr>
          <w:rFonts w:ascii="Comic Sans MS" w:hAnsi="Comic Sans MS" w:cs="Times New Roman"/>
          <w:color w:val="1F497D" w:themeColor="text2"/>
          <w:sz w:val="52"/>
          <w:szCs w:val="52"/>
        </w:rPr>
        <w:t>Area</w:t>
      </w:r>
    </w:p>
    <w:p w14:paraId="7EEFC089"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14:paraId="4EBA3397"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r w:rsidRPr="009F32BC">
        <w:rPr>
          <w:rFonts w:ascii="Comic Sans MS" w:hAnsi="Comic Sans MS" w:cs="Times New Roman"/>
          <w:noProof/>
          <w:color w:val="1F497D" w:themeColor="text2"/>
          <w:sz w:val="27"/>
          <w:szCs w:val="27"/>
          <w:lang w:eastAsia="en-GB"/>
        </w:rPr>
        <w:drawing>
          <wp:inline distT="0" distB="0" distL="0" distR="0" wp14:anchorId="64A768F6" wp14:editId="05729D7B">
            <wp:extent cx="1574062" cy="1403941"/>
            <wp:effectExtent l="304800" t="266700" r="292838" b="234359"/>
            <wp:docPr id="20" name="Picture 14" descr="D:\DCIM\101MSDCF\DSC02719.JPG"/>
            <wp:cNvGraphicFramePr/>
            <a:graphic xmlns:a="http://schemas.openxmlformats.org/drawingml/2006/main">
              <a:graphicData uri="http://schemas.openxmlformats.org/drawingml/2006/picture">
                <pic:pic xmlns:pic="http://schemas.openxmlformats.org/drawingml/2006/picture">
                  <pic:nvPicPr>
                    <pic:cNvPr id="4" name="Content Placeholder 3" descr="D:\DCIM\101MSDCF\DSC02719.JPG"/>
                    <pic:cNvPicPr>
                      <a:picLocks noGrp="1"/>
                    </pic:cNvPicPr>
                  </pic:nvPicPr>
                  <pic:blipFill>
                    <a:blip r:embed="rId26" cstate="print"/>
                    <a:srcRect/>
                    <a:stretch>
                      <a:fillRect/>
                    </a:stretch>
                  </pic:blipFill>
                  <pic:spPr bwMode="auto">
                    <a:xfrm>
                      <a:off x="0" y="0"/>
                      <a:ext cx="1576812" cy="14063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rFonts w:ascii="Comic Sans MS" w:hAnsi="Comic Sans MS" w:cs="Times New Roman"/>
          <w:color w:val="1F497D" w:themeColor="text2"/>
          <w:sz w:val="27"/>
          <w:szCs w:val="27"/>
        </w:rPr>
        <w:t xml:space="preserve">                       </w:t>
      </w:r>
      <w:r w:rsidRPr="009F32BC">
        <w:rPr>
          <w:rFonts w:ascii="Comic Sans MS" w:hAnsi="Comic Sans MS" w:cs="Times New Roman"/>
          <w:noProof/>
          <w:color w:val="1F497D" w:themeColor="text2"/>
          <w:sz w:val="27"/>
          <w:szCs w:val="27"/>
          <w:lang w:eastAsia="en-GB"/>
        </w:rPr>
        <w:drawing>
          <wp:inline distT="0" distB="0" distL="0" distR="0" wp14:anchorId="191031AE" wp14:editId="1D4EAA51">
            <wp:extent cx="1776966" cy="1073002"/>
            <wp:effectExtent l="304800" t="266700" r="280434" b="241448"/>
            <wp:docPr id="21" name="Picture 15" descr="H:\Gove\P2110496.JPG"/>
            <wp:cNvGraphicFramePr/>
            <a:graphic xmlns:a="http://schemas.openxmlformats.org/drawingml/2006/main">
              <a:graphicData uri="http://schemas.openxmlformats.org/drawingml/2006/picture">
                <pic:pic xmlns:pic="http://schemas.openxmlformats.org/drawingml/2006/picture">
                  <pic:nvPicPr>
                    <pic:cNvPr id="6" name="Picture 5" descr="H:\Gove\P2110496.JPG"/>
                    <pic:cNvPicPr/>
                  </pic:nvPicPr>
                  <pic:blipFill>
                    <a:blip r:embed="rId27" cstate="print"/>
                    <a:srcRect/>
                    <a:stretch>
                      <a:fillRect/>
                    </a:stretch>
                  </pic:blipFill>
                  <pic:spPr bwMode="auto">
                    <a:xfrm>
                      <a:off x="0" y="0"/>
                      <a:ext cx="1780834" cy="107533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585A1061"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p>
    <w:p w14:paraId="123341FE"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14:paraId="53775E33"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p>
    <w:p w14:paraId="2565BBD2"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p>
    <w:p w14:paraId="4AE33357" w14:textId="77777777" w:rsidR="009F32BC" w:rsidRDefault="009F32BC" w:rsidP="00876A94">
      <w:pPr>
        <w:autoSpaceDE w:val="0"/>
        <w:autoSpaceDN w:val="0"/>
        <w:adjustRightInd w:val="0"/>
        <w:spacing w:after="0" w:line="240" w:lineRule="auto"/>
        <w:rPr>
          <w:rFonts w:ascii="Comic Sans MS" w:hAnsi="Comic Sans MS" w:cs="Times New Roman"/>
          <w:color w:val="1F497D" w:themeColor="text2"/>
          <w:sz w:val="52"/>
          <w:szCs w:val="52"/>
        </w:rPr>
      </w:pPr>
    </w:p>
    <w:p w14:paraId="09357876" w14:textId="77777777" w:rsidR="009F32BC" w:rsidRDefault="00B63AC6"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r w:rsidR="009F32BC">
        <w:rPr>
          <w:rFonts w:ascii="Comic Sans MS" w:hAnsi="Comic Sans MS" w:cs="Times New Roman"/>
          <w:color w:val="1F497D" w:themeColor="text2"/>
          <w:sz w:val="52"/>
          <w:szCs w:val="52"/>
        </w:rPr>
        <w:t xml:space="preserve">      </w:t>
      </w:r>
    </w:p>
    <w:p w14:paraId="635AF0E6" w14:textId="77777777" w:rsidR="00757477" w:rsidRDefault="00757477"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32D8A3F0" w14:textId="77777777" w:rsidR="00757477" w:rsidRDefault="00757477"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3C15F5BF" w14:textId="77777777" w:rsidR="00757477" w:rsidRDefault="00757477"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318165C6" w14:textId="77777777"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4C2A180C" w14:textId="77777777"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05E96A44" w14:textId="77777777"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669E6760" w14:textId="77777777"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65F0C250" w14:textId="77777777"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605B5B3D" w14:textId="77777777"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2BC82DBF" w14:textId="77777777"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398FB228" w14:textId="77777777" w:rsidR="009F32BC" w:rsidRDefault="0011795F" w:rsidP="0011795F">
      <w:pPr>
        <w:autoSpaceDE w:val="0"/>
        <w:autoSpaceDN w:val="0"/>
        <w:adjustRightInd w:val="0"/>
        <w:spacing w:after="0" w:line="240" w:lineRule="auto"/>
        <w:jc w:val="center"/>
        <w:rPr>
          <w:rFonts w:ascii="Comic Sans MS" w:hAnsi="Comic Sans MS" w:cs="Times New Roman"/>
          <w:color w:val="1F497D" w:themeColor="text2"/>
          <w:sz w:val="27"/>
          <w:szCs w:val="27"/>
        </w:rPr>
      </w:pPr>
      <w:r>
        <w:rPr>
          <w:rFonts w:ascii="Comic Sans MS" w:hAnsi="Comic Sans MS" w:cs="Times New Roman"/>
          <w:color w:val="1F497D" w:themeColor="text2"/>
          <w:sz w:val="52"/>
          <w:szCs w:val="52"/>
        </w:rPr>
        <w:t xml:space="preserve">Outside </w:t>
      </w:r>
      <w:r w:rsidR="009F32BC" w:rsidRPr="009F32BC">
        <w:rPr>
          <w:rFonts w:ascii="Comic Sans MS" w:hAnsi="Comic Sans MS" w:cs="Times New Roman"/>
          <w:color w:val="1F497D" w:themeColor="text2"/>
          <w:sz w:val="52"/>
          <w:szCs w:val="52"/>
        </w:rPr>
        <w:t>Area</w:t>
      </w:r>
    </w:p>
    <w:p w14:paraId="58B28418" w14:textId="77777777" w:rsidR="009F32BC" w:rsidRDefault="0011795F" w:rsidP="00876A94">
      <w:pPr>
        <w:autoSpaceDE w:val="0"/>
        <w:autoSpaceDN w:val="0"/>
        <w:adjustRightInd w:val="0"/>
        <w:spacing w:after="0" w:line="240" w:lineRule="auto"/>
        <w:rPr>
          <w:rFonts w:ascii="Comic Sans MS" w:hAnsi="Comic Sans MS" w:cs="Times New Roman"/>
          <w:color w:val="1F497D" w:themeColor="text2"/>
          <w:sz w:val="52"/>
          <w:szCs w:val="52"/>
        </w:rPr>
      </w:pPr>
      <w:r w:rsidRPr="0011795F">
        <w:rPr>
          <w:rFonts w:ascii="Comic Sans MS" w:hAnsi="Comic Sans MS" w:cs="Times New Roman"/>
          <w:color w:val="1F497D" w:themeColor="text2"/>
          <w:sz w:val="52"/>
          <w:szCs w:val="52"/>
        </w:rPr>
        <w:object w:dxaOrig="7216" w:dyaOrig="5390" w14:anchorId="6DE8B1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5pt;height:318pt" o:ole="">
            <v:imagedata r:id="rId28" o:title=""/>
          </v:shape>
          <o:OLEObject Type="Embed" ProgID="PowerPoint.Slide.12" ShapeID="_x0000_i1025" DrawAspect="Content" ObjectID="_1636366940" r:id="rId29"/>
        </w:object>
      </w:r>
    </w:p>
    <w:p w14:paraId="53826535" w14:textId="77777777" w:rsidR="0011795F" w:rsidRDefault="0011795F" w:rsidP="00876A94">
      <w:pPr>
        <w:autoSpaceDE w:val="0"/>
        <w:autoSpaceDN w:val="0"/>
        <w:adjustRightInd w:val="0"/>
        <w:spacing w:after="0" w:line="240" w:lineRule="auto"/>
        <w:rPr>
          <w:rFonts w:ascii="Comic Sans MS" w:hAnsi="Comic Sans MS" w:cs="Times New Roman"/>
          <w:color w:val="1F497D" w:themeColor="text2"/>
          <w:sz w:val="52"/>
          <w:szCs w:val="52"/>
        </w:rPr>
      </w:pPr>
    </w:p>
    <w:p w14:paraId="4C718FF3" w14:textId="77777777" w:rsidR="0011795F" w:rsidRDefault="0011795F"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Toilets</w:t>
      </w:r>
    </w:p>
    <w:p w14:paraId="3BAC341F" w14:textId="77777777" w:rsidR="0011795F" w:rsidRDefault="00B63AC6"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noProof/>
          <w:color w:val="1F497D" w:themeColor="text2"/>
          <w:sz w:val="52"/>
          <w:szCs w:val="52"/>
          <w:lang w:eastAsia="en-GB"/>
        </w:rPr>
        <w:drawing>
          <wp:inline distT="0" distB="0" distL="0" distR="0" wp14:anchorId="12F05D0B" wp14:editId="2A2E3B5A">
            <wp:extent cx="1794835" cy="1010093"/>
            <wp:effectExtent l="114300" t="76200" r="72065" b="75757"/>
            <wp:docPr id="25" name="Picture 2" descr="I:\DCIM\100PHOTO\SAM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CIM\100PHOTO\SAM_0210.JPG"/>
                    <pic:cNvPicPr>
                      <a:picLocks noChangeAspect="1" noChangeArrowheads="1"/>
                    </pic:cNvPicPr>
                  </pic:nvPicPr>
                  <pic:blipFill>
                    <a:blip r:embed="rId30" cstate="print"/>
                    <a:srcRect/>
                    <a:stretch>
                      <a:fillRect/>
                    </a:stretch>
                  </pic:blipFill>
                  <pic:spPr bwMode="auto">
                    <a:xfrm>
                      <a:off x="0" y="0"/>
                      <a:ext cx="1797008" cy="10113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omic Sans MS" w:hAnsi="Comic Sans MS" w:cs="Times New Roman"/>
          <w:color w:val="1F497D" w:themeColor="text2"/>
          <w:sz w:val="52"/>
          <w:szCs w:val="52"/>
        </w:rPr>
        <w:t xml:space="preserve">              </w:t>
      </w:r>
      <w:r>
        <w:rPr>
          <w:rFonts w:ascii="Comic Sans MS" w:hAnsi="Comic Sans MS" w:cs="Times New Roman"/>
          <w:noProof/>
          <w:color w:val="1F497D" w:themeColor="text2"/>
          <w:sz w:val="52"/>
          <w:szCs w:val="52"/>
          <w:lang w:eastAsia="en-GB"/>
        </w:rPr>
        <w:drawing>
          <wp:inline distT="0" distB="0" distL="0" distR="0" wp14:anchorId="4AA7A2B1" wp14:editId="1C194695">
            <wp:extent cx="1799117" cy="1012502"/>
            <wp:effectExtent l="95250" t="76200" r="86833" b="73348"/>
            <wp:docPr id="28" name="Picture 3" descr="I:\DCIM\100PHOTO\SAM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CIM\100PHOTO\SAM_0211.JPG"/>
                    <pic:cNvPicPr>
                      <a:picLocks noChangeAspect="1" noChangeArrowheads="1"/>
                    </pic:cNvPicPr>
                  </pic:nvPicPr>
                  <pic:blipFill>
                    <a:blip r:embed="rId31" cstate="print"/>
                    <a:srcRect/>
                    <a:stretch>
                      <a:fillRect/>
                    </a:stretch>
                  </pic:blipFill>
                  <pic:spPr bwMode="auto">
                    <a:xfrm>
                      <a:off x="0" y="0"/>
                      <a:ext cx="1811581" cy="10195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5850BE" w14:textId="77777777" w:rsidR="0049523F" w:rsidRDefault="0049523F" w:rsidP="00876A94">
      <w:pPr>
        <w:autoSpaceDE w:val="0"/>
        <w:autoSpaceDN w:val="0"/>
        <w:adjustRightInd w:val="0"/>
        <w:spacing w:after="0" w:line="240" w:lineRule="auto"/>
        <w:rPr>
          <w:rFonts w:ascii="Comic Sans MS" w:hAnsi="Comic Sans MS" w:cs="Times New Roman"/>
          <w:color w:val="1F497D" w:themeColor="text2"/>
          <w:sz w:val="52"/>
          <w:szCs w:val="52"/>
        </w:rPr>
      </w:pPr>
    </w:p>
    <w:p w14:paraId="4F1E6DCD" w14:textId="77777777" w:rsidR="0049523F" w:rsidRDefault="00757477"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r w:rsidR="00B63AC6">
        <w:rPr>
          <w:rFonts w:ascii="Comic Sans MS" w:hAnsi="Comic Sans MS" w:cs="Times New Roman"/>
          <w:color w:val="1F497D" w:themeColor="text2"/>
          <w:sz w:val="52"/>
          <w:szCs w:val="52"/>
        </w:rPr>
        <w:t xml:space="preserve">  </w:t>
      </w:r>
      <w:r>
        <w:rPr>
          <w:rFonts w:ascii="Comic Sans MS" w:hAnsi="Comic Sans MS" w:cs="Times New Roman"/>
          <w:noProof/>
          <w:color w:val="1F497D" w:themeColor="text2"/>
          <w:sz w:val="52"/>
          <w:szCs w:val="52"/>
          <w:lang w:eastAsia="en-GB"/>
        </w:rPr>
        <w:t xml:space="preserve"> </w:t>
      </w:r>
      <w:r w:rsidR="00B63AC6">
        <w:rPr>
          <w:rFonts w:ascii="Comic Sans MS" w:hAnsi="Comic Sans MS" w:cs="Times New Roman"/>
          <w:noProof/>
          <w:color w:val="1F497D" w:themeColor="text2"/>
          <w:sz w:val="52"/>
          <w:szCs w:val="52"/>
          <w:lang w:eastAsia="en-GB"/>
        </w:rPr>
        <w:drawing>
          <wp:inline distT="0" distB="0" distL="0" distR="0" wp14:anchorId="10B57349" wp14:editId="1C1470FE">
            <wp:extent cx="1299388" cy="731267"/>
            <wp:effectExtent l="152400" t="76200" r="129362" b="87883"/>
            <wp:docPr id="29" name="Picture 4" descr="I:\DCIM\100PHOTO\SAM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00PHOTO\SAM_0212.JPG"/>
                    <pic:cNvPicPr>
                      <a:picLocks noChangeAspect="1" noChangeArrowheads="1"/>
                    </pic:cNvPicPr>
                  </pic:nvPicPr>
                  <pic:blipFill>
                    <a:blip r:embed="rId32" cstate="print"/>
                    <a:srcRect/>
                    <a:stretch>
                      <a:fillRect/>
                    </a:stretch>
                  </pic:blipFill>
                  <pic:spPr bwMode="auto">
                    <a:xfrm>
                      <a:off x="0" y="0"/>
                      <a:ext cx="1305173" cy="7345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omic Sans MS" w:hAnsi="Comic Sans MS" w:cs="Times New Roman"/>
          <w:noProof/>
          <w:color w:val="1F497D" w:themeColor="text2"/>
          <w:sz w:val="52"/>
          <w:szCs w:val="52"/>
          <w:lang w:eastAsia="en-GB"/>
        </w:rPr>
        <w:t xml:space="preserve">                    </w:t>
      </w:r>
      <w:r w:rsidR="00B63AC6">
        <w:rPr>
          <w:rFonts w:ascii="Comic Sans MS" w:hAnsi="Comic Sans MS" w:cs="Times New Roman"/>
          <w:noProof/>
          <w:color w:val="1F497D" w:themeColor="text2"/>
          <w:sz w:val="52"/>
          <w:szCs w:val="52"/>
          <w:lang w:eastAsia="en-GB"/>
        </w:rPr>
        <w:drawing>
          <wp:inline distT="0" distB="0" distL="0" distR="0" wp14:anchorId="573F7FF6" wp14:editId="3A1CE958">
            <wp:extent cx="1182429" cy="665445"/>
            <wp:effectExtent l="114300" t="76200" r="93921" b="77505"/>
            <wp:docPr id="31" name="Picture 5" descr="I:\DCIM\100PHOTO\SAM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CIM\100PHOTO\SAM_0213.JPG"/>
                    <pic:cNvPicPr>
                      <a:picLocks noChangeAspect="1" noChangeArrowheads="1"/>
                    </pic:cNvPicPr>
                  </pic:nvPicPr>
                  <pic:blipFill>
                    <a:blip r:embed="rId33" cstate="print"/>
                    <a:srcRect/>
                    <a:stretch>
                      <a:fillRect/>
                    </a:stretch>
                  </pic:blipFill>
                  <pic:spPr bwMode="auto">
                    <a:xfrm>
                      <a:off x="0" y="0"/>
                      <a:ext cx="1182429" cy="665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63AC6">
        <w:rPr>
          <w:rFonts w:ascii="Comic Sans MS" w:hAnsi="Comic Sans MS" w:cs="Times New Roman"/>
          <w:color w:val="1F497D" w:themeColor="text2"/>
          <w:sz w:val="52"/>
          <w:szCs w:val="52"/>
        </w:rPr>
        <w:t xml:space="preserve">                 </w:t>
      </w:r>
    </w:p>
    <w:p w14:paraId="5D673713" w14:textId="77777777" w:rsidR="00415B6F" w:rsidRDefault="009A242C" w:rsidP="00876A94">
      <w:pPr>
        <w:autoSpaceDE w:val="0"/>
        <w:autoSpaceDN w:val="0"/>
        <w:adjustRightInd w:val="0"/>
        <w:spacing w:after="0" w:line="240" w:lineRule="auto"/>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We look forward to building positive relationships with you and your child during their</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time in the Foundation Stage. Please do not hesitate to approach us with any questions or</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 xml:space="preserve">concerns that you may have. We will </w:t>
      </w:r>
      <w:r w:rsidRPr="00344481">
        <w:rPr>
          <w:rFonts w:ascii="Comic Sans MS" w:hAnsi="Comic Sans MS" w:cs="Times New Roman"/>
          <w:b/>
          <w:i/>
          <w:iCs/>
          <w:color w:val="1F497D" w:themeColor="text2"/>
          <w:sz w:val="32"/>
          <w:szCs w:val="32"/>
        </w:rPr>
        <w:t>always</w:t>
      </w:r>
      <w:r w:rsidRPr="00AE7C24">
        <w:rPr>
          <w:rFonts w:ascii="Comic Sans MS" w:hAnsi="Comic Sans MS" w:cs="Times New Roman"/>
          <w:i/>
          <w:iCs/>
          <w:color w:val="1F497D" w:themeColor="text2"/>
          <w:sz w:val="27"/>
          <w:szCs w:val="27"/>
        </w:rPr>
        <w:t xml:space="preserve"> </w:t>
      </w:r>
      <w:r w:rsidRPr="00AE7C24">
        <w:rPr>
          <w:rFonts w:ascii="Comic Sans MS" w:hAnsi="Comic Sans MS" w:cs="Times New Roman"/>
          <w:color w:val="1F497D" w:themeColor="text2"/>
          <w:sz w:val="27"/>
          <w:szCs w:val="27"/>
        </w:rPr>
        <w:t>be happy to help.</w:t>
      </w:r>
    </w:p>
    <w:p w14:paraId="5BB8B96E" w14:textId="77777777" w:rsidR="0011795F" w:rsidRDefault="0011795F" w:rsidP="00876A94">
      <w:pPr>
        <w:autoSpaceDE w:val="0"/>
        <w:autoSpaceDN w:val="0"/>
        <w:adjustRightInd w:val="0"/>
        <w:spacing w:after="0" w:line="240" w:lineRule="auto"/>
        <w:rPr>
          <w:rFonts w:ascii="Comic Sans MS" w:hAnsi="Comic Sans MS" w:cs="Times New Roman"/>
          <w:color w:val="1F497D" w:themeColor="text2"/>
          <w:sz w:val="27"/>
          <w:szCs w:val="27"/>
        </w:rPr>
      </w:pPr>
    </w:p>
    <w:p w14:paraId="58AE8F85" w14:textId="77777777" w:rsidR="0011795F" w:rsidRDefault="0011795F" w:rsidP="00876A94">
      <w:pPr>
        <w:autoSpaceDE w:val="0"/>
        <w:autoSpaceDN w:val="0"/>
        <w:adjustRightInd w:val="0"/>
        <w:spacing w:after="0" w:line="240" w:lineRule="auto"/>
        <w:rPr>
          <w:rFonts w:ascii="Comic Sans MS" w:hAnsi="Comic Sans MS" w:cs="Times New Roman"/>
          <w:color w:val="1F497D" w:themeColor="text2"/>
          <w:sz w:val="27"/>
          <w:szCs w:val="27"/>
        </w:rPr>
      </w:pPr>
    </w:p>
    <w:p w14:paraId="3BC4C3FF" w14:textId="77777777" w:rsidR="0011795F" w:rsidRDefault="0011795F" w:rsidP="0011795F">
      <w:pPr>
        <w:autoSpaceDE w:val="0"/>
        <w:autoSpaceDN w:val="0"/>
        <w:adjustRightInd w:val="0"/>
        <w:spacing w:after="0" w:line="240" w:lineRule="auto"/>
        <w:jc w:val="center"/>
        <w:rPr>
          <w:rFonts w:ascii="Comic Sans MS" w:hAnsi="Comic Sans MS" w:cs="Times New Roman"/>
          <w:color w:val="1F497D" w:themeColor="text2"/>
          <w:sz w:val="52"/>
          <w:szCs w:val="52"/>
        </w:rPr>
      </w:pPr>
      <w:r w:rsidRPr="0011795F">
        <w:rPr>
          <w:rFonts w:ascii="Comic Sans MS" w:hAnsi="Comic Sans MS" w:cs="Times New Roman"/>
          <w:color w:val="1F497D" w:themeColor="text2"/>
          <w:sz w:val="52"/>
          <w:szCs w:val="52"/>
        </w:rPr>
        <w:lastRenderedPageBreak/>
        <w:t>The Foundation Stage Team</w:t>
      </w:r>
    </w:p>
    <w:p w14:paraId="069FEFF2" w14:textId="77777777" w:rsidR="00344481" w:rsidRDefault="00344481"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14:paraId="40C4D661" w14:textId="77777777" w:rsidR="00344481" w:rsidRPr="0011795F" w:rsidRDefault="00344481"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sectPr w:rsidR="00344481" w:rsidRPr="0011795F" w:rsidSect="00757477">
      <w:pgSz w:w="11906" w:h="16838"/>
      <w:pgMar w:top="720" w:right="720" w:bottom="720" w:left="720" w:header="708" w:footer="708" w:gutter="0"/>
      <w:pgBorders w:offsetFrom="page">
        <w:top w:val="thinThickThinMediumGap" w:sz="24" w:space="24" w:color="002060"/>
        <w:left w:val="thinThickThinMediumGap" w:sz="24" w:space="24" w:color="002060"/>
        <w:bottom w:val="thinThickThinMediumGap" w:sz="24" w:space="24" w:color="002060"/>
        <w:right w:val="thinThickThinMediumGap" w:sz="24" w:space="24" w:color="00206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9583C"/>
    <w:multiLevelType w:val="hybridMultilevel"/>
    <w:tmpl w:val="702A8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3C54039"/>
    <w:multiLevelType w:val="hybridMultilevel"/>
    <w:tmpl w:val="BC5A8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1BD2BDE"/>
    <w:multiLevelType w:val="hybridMultilevel"/>
    <w:tmpl w:val="65A28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E205884"/>
    <w:multiLevelType w:val="hybridMultilevel"/>
    <w:tmpl w:val="7F8C81C0"/>
    <w:lvl w:ilvl="0" w:tplc="354047B0">
      <w:numFmt w:val="bullet"/>
      <w:lvlText w:val="·"/>
      <w:lvlJc w:val="left"/>
      <w:pPr>
        <w:ind w:left="720" w:hanging="360"/>
      </w:pPr>
      <w:rPr>
        <w:rFonts w:ascii="Comic Sans MS" w:eastAsiaTheme="minorHAnsi" w:hAnsi="Comic Sans MS"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12843B6"/>
    <w:multiLevelType w:val="hybridMultilevel"/>
    <w:tmpl w:val="A78067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5947761"/>
    <w:multiLevelType w:val="hybridMultilevel"/>
    <w:tmpl w:val="31B6A09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5B6F"/>
    <w:rsid w:val="00093B00"/>
    <w:rsid w:val="000F643B"/>
    <w:rsid w:val="0011795F"/>
    <w:rsid w:val="0019195B"/>
    <w:rsid w:val="001D2C80"/>
    <w:rsid w:val="001E4B14"/>
    <w:rsid w:val="001E6D12"/>
    <w:rsid w:val="00260DD3"/>
    <w:rsid w:val="00286B53"/>
    <w:rsid w:val="002E39B9"/>
    <w:rsid w:val="00316170"/>
    <w:rsid w:val="003322A1"/>
    <w:rsid w:val="00344481"/>
    <w:rsid w:val="003D5FB4"/>
    <w:rsid w:val="003F0951"/>
    <w:rsid w:val="00415B6F"/>
    <w:rsid w:val="00416C50"/>
    <w:rsid w:val="0049523F"/>
    <w:rsid w:val="005302D2"/>
    <w:rsid w:val="005746DE"/>
    <w:rsid w:val="005A5994"/>
    <w:rsid w:val="005B1A00"/>
    <w:rsid w:val="0063034D"/>
    <w:rsid w:val="00757477"/>
    <w:rsid w:val="007E4121"/>
    <w:rsid w:val="00876A94"/>
    <w:rsid w:val="009A242C"/>
    <w:rsid w:val="009F32BC"/>
    <w:rsid w:val="00AE7C24"/>
    <w:rsid w:val="00B02179"/>
    <w:rsid w:val="00B11475"/>
    <w:rsid w:val="00B31164"/>
    <w:rsid w:val="00B63AC6"/>
    <w:rsid w:val="00B6748E"/>
    <w:rsid w:val="00B833CD"/>
    <w:rsid w:val="00BB43BD"/>
    <w:rsid w:val="00C0053A"/>
    <w:rsid w:val="00C01EB4"/>
    <w:rsid w:val="00DD3A33"/>
    <w:rsid w:val="00DF56B6"/>
    <w:rsid w:val="00E51AA9"/>
    <w:rsid w:val="00F645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AF8F67"/>
  <w15:docId w15:val="{2B07118A-18D4-42A6-87AD-408A97A12E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2C8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5B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B6F"/>
    <w:rPr>
      <w:rFonts w:ascii="Tahoma" w:hAnsi="Tahoma" w:cs="Tahoma"/>
      <w:sz w:val="16"/>
      <w:szCs w:val="16"/>
    </w:rPr>
  </w:style>
  <w:style w:type="paragraph" w:styleId="ListParagraph">
    <w:name w:val="List Paragraph"/>
    <w:basedOn w:val="Normal"/>
    <w:uiPriority w:val="34"/>
    <w:qFormat/>
    <w:rsid w:val="00E51A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package" Target="embeddings/Microsoft_PowerPoint_Slide.sldx"/><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jpeg"/><Relationship Id="rId32" Type="http://schemas.openxmlformats.org/officeDocument/2006/relationships/image" Target="media/image27.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emf"/><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5.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12</Pages>
  <Words>1426</Words>
  <Characters>8129</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P</dc:creator>
  <cp:lastModifiedBy>steph parkinson</cp:lastModifiedBy>
  <cp:revision>3</cp:revision>
  <dcterms:created xsi:type="dcterms:W3CDTF">2019-11-27T13:20:00Z</dcterms:created>
  <dcterms:modified xsi:type="dcterms:W3CDTF">2019-11-27T13:36:00Z</dcterms:modified>
</cp:coreProperties>
</file>